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E6" w:rsidRPr="00B210E6" w:rsidRDefault="00B210E6" w:rsidP="00B210E6">
      <w:pPr>
        <w:spacing w:after="150" w:line="510" w:lineRule="atLeast"/>
        <w:jc w:val="center"/>
        <w:outlineLvl w:val="0"/>
        <w:rPr>
          <w:rFonts w:ascii="Arial" w:eastAsia="Times New Roman" w:hAnsi="Arial" w:cs="Arial"/>
          <w:b/>
          <w:color w:val="0065AE"/>
          <w:kern w:val="36"/>
          <w:sz w:val="40"/>
          <w:szCs w:val="24"/>
          <w:lang w:eastAsia="pt-BR"/>
        </w:rPr>
      </w:pPr>
      <w:r w:rsidRPr="00B210E6">
        <w:rPr>
          <w:rFonts w:ascii="Arial" w:eastAsia="Times New Roman" w:hAnsi="Arial" w:cs="Arial"/>
          <w:b/>
          <w:color w:val="0065AE"/>
          <w:kern w:val="36"/>
          <w:sz w:val="40"/>
          <w:szCs w:val="24"/>
          <w:lang w:eastAsia="pt-BR"/>
        </w:rPr>
        <w:t>22 de Abril, Dia Mundial da Terra</w:t>
      </w:r>
    </w:p>
    <w:p w:rsidR="00B210E6" w:rsidRPr="00B210E6" w:rsidRDefault="00B210E6" w:rsidP="00B210E6">
      <w:pPr>
        <w:spacing w:after="0" w:line="330" w:lineRule="atLeast"/>
        <w:jc w:val="both"/>
        <w:outlineLvl w:val="1"/>
        <w:rPr>
          <w:rFonts w:ascii="Arial" w:eastAsia="Times New Roman" w:hAnsi="Arial" w:cs="Arial"/>
          <w:color w:val="56595A"/>
          <w:sz w:val="24"/>
          <w:szCs w:val="24"/>
          <w:lang w:eastAsia="pt-BR"/>
        </w:rPr>
      </w:pPr>
      <w:r w:rsidRPr="00B210E6">
        <w:rPr>
          <w:rFonts w:ascii="Arial" w:eastAsia="Times New Roman" w:hAnsi="Arial" w:cs="Arial"/>
          <w:color w:val="56595A"/>
          <w:sz w:val="24"/>
          <w:szCs w:val="24"/>
          <w:lang w:eastAsia="pt-BR"/>
        </w:rPr>
        <w:t>Como conscientizar as crianças sobre a necessidade de cuidar do planeta</w:t>
      </w:r>
    </w:p>
    <w:p w:rsidR="00B210E6" w:rsidRPr="00B210E6" w:rsidRDefault="00B210E6" w:rsidP="00B210E6">
      <w:pPr>
        <w:spacing w:before="100" w:beforeAutospacing="1" w:after="0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0E6">
        <w:rPr>
          <w:rFonts w:ascii="Arial" w:eastAsia="Times New Roman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1114425" cy="1114425"/>
            <wp:effectExtent l="19050" t="0" r="9525" b="0"/>
            <wp:docPr id="1" name="Imagem 1" descr="Vilma Med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ma Medin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" w:tooltip="Vilma Medina" w:history="1">
        <w:r w:rsidRPr="00B210E6">
          <w:rPr>
            <w:rFonts w:ascii="Arial" w:eastAsia="Times New Roman" w:hAnsi="Arial" w:cs="Arial"/>
            <w:color w:val="0095E0"/>
            <w:sz w:val="24"/>
            <w:szCs w:val="24"/>
            <w:lang w:eastAsia="pt-BR"/>
          </w:rPr>
          <w:t xml:space="preserve">Vilma </w:t>
        </w:r>
        <w:proofErr w:type="spellStart"/>
        <w:r w:rsidRPr="00B210E6">
          <w:rPr>
            <w:rFonts w:ascii="Arial" w:eastAsia="Times New Roman" w:hAnsi="Arial" w:cs="Arial"/>
            <w:color w:val="0095E0"/>
            <w:sz w:val="24"/>
            <w:szCs w:val="24"/>
            <w:lang w:eastAsia="pt-BR"/>
          </w:rPr>
          <w:t>Medina</w:t>
        </w:r>
      </w:hyperlink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Diretora</w:t>
      </w:r>
      <w:proofErr w:type="spellEnd"/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Guiainfantil.com15 de abril de 2016</w:t>
      </w:r>
    </w:p>
    <w:p w:rsidR="00B210E6" w:rsidRPr="00B210E6" w:rsidRDefault="00B210E6" w:rsidP="00B210E6">
      <w:pPr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 </w:t>
      </w:r>
      <w:hyperlink r:id="rId6" w:history="1">
        <w:r w:rsidRPr="00B210E6">
          <w:rPr>
            <w:rFonts w:ascii="Arial" w:eastAsia="Times New Roman" w:hAnsi="Arial" w:cs="Arial"/>
            <w:color w:val="0000FF"/>
            <w:sz w:val="24"/>
            <w:szCs w:val="24"/>
            <w:lang w:eastAsia="pt-BR"/>
          </w:rPr>
          <w:t>Dia da Terra</w:t>
        </w:r>
      </w:hyperlink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é um dia celebrado em muitos países no dia 22 de abril. Seu promotor, o senador americano </w:t>
      </w:r>
      <w:proofErr w:type="spellStart"/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Gaylord</w:t>
      </w:r>
      <w:proofErr w:type="spellEnd"/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Nelson estabeleceu este dia para criar uma consciência comum aos problemas da contaminação, a conservação da biodiversidade e outras </w:t>
      </w:r>
      <w:hyperlink r:id="rId7" w:history="1">
        <w:r w:rsidRPr="00B210E6">
          <w:rPr>
            <w:rFonts w:ascii="Arial" w:eastAsia="Times New Roman" w:hAnsi="Arial" w:cs="Arial"/>
            <w:color w:val="0000FF"/>
            <w:sz w:val="24"/>
            <w:szCs w:val="24"/>
            <w:lang w:eastAsia="pt-BR"/>
          </w:rPr>
          <w:t>preocupações ambientais</w:t>
        </w:r>
      </w:hyperlink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para proteger a Terra. Como podemos ensinar e inculcar nas crianças pequenas a necessidade de cuidar e respeitar do planeta em que vivemos?</w:t>
      </w:r>
    </w:p>
    <w:p w:rsidR="00B210E6" w:rsidRPr="00B210E6" w:rsidRDefault="00B210E6" w:rsidP="00B210E6">
      <w:pPr>
        <w:spacing w:after="75" w:line="390" w:lineRule="atLeast"/>
        <w:jc w:val="both"/>
        <w:outlineLvl w:val="1"/>
        <w:rPr>
          <w:rFonts w:ascii="Arial" w:eastAsia="Times New Roman" w:hAnsi="Arial" w:cs="Arial"/>
          <w:i/>
          <w:iCs/>
          <w:color w:val="0B9EFF"/>
          <w:sz w:val="24"/>
          <w:szCs w:val="24"/>
          <w:lang w:eastAsia="pt-BR"/>
        </w:rPr>
      </w:pPr>
      <w:r w:rsidRPr="00B210E6">
        <w:rPr>
          <w:rFonts w:ascii="Arial" w:eastAsia="Times New Roman" w:hAnsi="Arial" w:cs="Arial"/>
          <w:i/>
          <w:iCs/>
          <w:color w:val="0B9EFF"/>
          <w:sz w:val="24"/>
          <w:szCs w:val="24"/>
          <w:lang w:eastAsia="pt-BR"/>
        </w:rPr>
        <w:t>Educar as crianças no respeito à natureza</w:t>
      </w:r>
    </w:p>
    <w:p w:rsidR="00B210E6" w:rsidRPr="00B210E6" w:rsidRDefault="00B210E6" w:rsidP="00B210E6">
      <w:pPr>
        <w:spacing w:after="75" w:line="390" w:lineRule="atLeast"/>
        <w:jc w:val="both"/>
        <w:outlineLvl w:val="1"/>
        <w:rPr>
          <w:rFonts w:ascii="Arial" w:eastAsia="Times New Roman" w:hAnsi="Arial" w:cs="Arial"/>
          <w:i/>
          <w:iCs/>
          <w:color w:val="0B9EFF"/>
          <w:sz w:val="24"/>
          <w:szCs w:val="24"/>
          <w:lang w:eastAsia="pt-BR"/>
        </w:rPr>
      </w:pPr>
      <w:r w:rsidRPr="00B210E6">
        <w:rPr>
          <w:rFonts w:ascii="Arial" w:eastAsia="Times New Roman" w:hAnsi="Arial" w:cs="Arial"/>
          <w:i/>
          <w:iCs/>
          <w:noProof/>
          <w:color w:val="0B9EFF"/>
          <w:sz w:val="24"/>
          <w:szCs w:val="24"/>
          <w:lang w:eastAsia="pt-BR"/>
        </w:rPr>
        <w:drawing>
          <wp:inline distT="0" distB="0" distL="0" distR="0">
            <wp:extent cx="6191250" cy="2857500"/>
            <wp:effectExtent l="19050" t="0" r="0" b="0"/>
            <wp:docPr id="2" name="Imagem 2" descr="22-de-abril-dia-mundial-da-terra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-de-abril-dia-mundial-da-terra 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10E6">
        <w:rPr>
          <w:rFonts w:ascii="Arial" w:eastAsia="Times New Roman" w:hAnsi="Arial" w:cs="Arial"/>
          <w:i/>
          <w:iCs/>
          <w:color w:val="0B9EFF"/>
          <w:sz w:val="24"/>
          <w:szCs w:val="24"/>
          <w:lang w:eastAsia="pt-BR"/>
        </w:rPr>
        <w:t> </w:t>
      </w:r>
    </w:p>
    <w:p w:rsidR="00B210E6" w:rsidRPr="00B210E6" w:rsidRDefault="00B210E6" w:rsidP="00B210E6">
      <w:pPr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Desde a mais tenra idade é uma necessidade que as crianças sejam conscientes sobre a importância de </w:t>
      </w:r>
      <w:hyperlink r:id="rId9" w:history="1">
        <w:r w:rsidRPr="00B210E6">
          <w:rPr>
            <w:rFonts w:ascii="Arial" w:eastAsia="Times New Roman" w:hAnsi="Arial" w:cs="Arial"/>
            <w:color w:val="0000FF"/>
            <w:sz w:val="24"/>
            <w:szCs w:val="24"/>
            <w:lang w:eastAsia="pt-BR"/>
          </w:rPr>
          <w:t>conservar o lugar e o planeta em que vivem</w:t>
        </w:r>
      </w:hyperlink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 A boa saúde da Terra depende muito das nossas atitudes em relação ao meio ambiente. É necessário que as crianças adquiram hábitos positivos no que se refere também à natureza, como, por exemplo: </w:t>
      </w:r>
    </w:p>
    <w:p w:rsidR="00B210E6" w:rsidRPr="00B210E6" w:rsidRDefault="00B210E6" w:rsidP="00B210E6">
      <w:pPr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- Evitar a contaminação dos campos, dos rios, montanhas, mares, etc. Ensinar às crianças a não jogarem lixo no chão, etc. </w:t>
      </w:r>
    </w:p>
    <w:p w:rsidR="00B210E6" w:rsidRPr="00B210E6" w:rsidRDefault="00B210E6" w:rsidP="00B210E6">
      <w:pPr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 Utilizar a água com responsabilidade. Não desperdiçar na hora do banho, quando está escovando os dentes, etc. </w:t>
      </w:r>
    </w:p>
    <w:p w:rsidR="00B210E6" w:rsidRPr="00B210E6" w:rsidRDefault="00B210E6" w:rsidP="00B210E6">
      <w:pPr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 Caso tenha um quintal com terra, montar uma horta, semear a terra, regá-la, cuidá-la para que as crianças se dêem conta de que quando cuidamos da terra ela nos dará os seus frutos. </w:t>
      </w:r>
    </w:p>
    <w:p w:rsidR="00B210E6" w:rsidRPr="00B210E6" w:rsidRDefault="00B210E6" w:rsidP="00B210E6">
      <w:pPr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 Visitar um zoológico, uma granja, uma fazenda para que estejam em contado com os animais. </w:t>
      </w:r>
    </w:p>
    <w:p w:rsidR="00B210E6" w:rsidRPr="00B210E6" w:rsidRDefault="00B210E6" w:rsidP="00B210E6">
      <w:pPr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 Ver documentários na televisão ou no cinema sobre a vida nos mares e em diferentes lugares do planeta e aproveitar para conversar sobre como ajudar a </w:t>
      </w:r>
      <w:hyperlink r:id="rId10" w:history="1">
        <w:r w:rsidRPr="00B210E6">
          <w:rPr>
            <w:rFonts w:ascii="Arial" w:eastAsia="Times New Roman" w:hAnsi="Arial" w:cs="Arial"/>
            <w:color w:val="0000FF"/>
            <w:sz w:val="24"/>
            <w:szCs w:val="24"/>
            <w:lang w:eastAsia="pt-BR"/>
          </w:rPr>
          <w:t>proteger o ambiente</w:t>
        </w:r>
      </w:hyperlink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 </w:t>
      </w:r>
    </w:p>
    <w:p w:rsidR="00B210E6" w:rsidRPr="00B210E6" w:rsidRDefault="00B210E6" w:rsidP="00B210E6">
      <w:pPr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 Mesmo não tendo reciclagem de lixo na sua cidade é importante ensinar a criança sobre a importância da </w:t>
      </w:r>
      <w:hyperlink r:id="rId11" w:history="1">
        <w:r w:rsidRPr="00B210E6">
          <w:rPr>
            <w:rFonts w:ascii="Arial" w:eastAsia="Times New Roman" w:hAnsi="Arial" w:cs="Arial"/>
            <w:color w:val="0000FF"/>
            <w:sz w:val="24"/>
            <w:szCs w:val="24"/>
            <w:lang w:eastAsia="pt-BR"/>
          </w:rPr>
          <w:t>reciclagem seletiva do lixo</w:t>
        </w:r>
      </w:hyperlink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doméstico. </w:t>
      </w:r>
    </w:p>
    <w:p w:rsidR="00B210E6" w:rsidRPr="00B210E6" w:rsidRDefault="00B210E6" w:rsidP="00B210E6">
      <w:pPr>
        <w:spacing w:before="100" w:beforeAutospacing="1" w:after="0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É imprescindível que as crianças aprendam de uma forma natural e divertida </w:t>
      </w:r>
      <w:hyperlink r:id="rId12" w:history="1">
        <w:r w:rsidRPr="00B210E6">
          <w:rPr>
            <w:rFonts w:ascii="Arial" w:eastAsia="Times New Roman" w:hAnsi="Arial" w:cs="Arial"/>
            <w:color w:val="0000FF"/>
            <w:sz w:val="24"/>
            <w:szCs w:val="24"/>
            <w:lang w:eastAsia="pt-BR"/>
          </w:rPr>
          <w:t>o valor que tem a água, a terra, o ar</w:t>
        </w:r>
      </w:hyperlink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e como é importante para o planeta que a gente </w:t>
      </w:r>
      <w:hyperlink r:id="rId13" w:history="1">
        <w:r w:rsidRPr="00B210E6">
          <w:rPr>
            <w:rFonts w:ascii="Arial" w:eastAsia="Times New Roman" w:hAnsi="Arial" w:cs="Arial"/>
            <w:color w:val="0000FF"/>
            <w:sz w:val="24"/>
            <w:szCs w:val="24"/>
            <w:lang w:eastAsia="pt-BR"/>
          </w:rPr>
          <w:t>evite contaminá-lo</w:t>
        </w:r>
      </w:hyperlink>
      <w:r w:rsidRPr="00B210E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 Os pais e os professores exercem um importante papel nesse sentido. O exemplo dos pais e ações nas escolas é muito importante para conscientizar as crianças. </w:t>
      </w:r>
    </w:p>
    <w:p w:rsidR="00312088" w:rsidRPr="00B210E6" w:rsidRDefault="00312088" w:rsidP="00B210E6">
      <w:pPr>
        <w:jc w:val="both"/>
        <w:rPr>
          <w:rFonts w:ascii="Arial" w:hAnsi="Arial" w:cs="Arial"/>
          <w:sz w:val="24"/>
          <w:szCs w:val="24"/>
        </w:rPr>
      </w:pPr>
    </w:p>
    <w:sectPr w:rsidR="00312088" w:rsidRPr="00B210E6" w:rsidSect="00312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0E6"/>
    <w:rsid w:val="00312088"/>
    <w:rsid w:val="00B2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88"/>
  </w:style>
  <w:style w:type="paragraph" w:styleId="Ttulo1">
    <w:name w:val="heading 1"/>
    <w:basedOn w:val="Normal"/>
    <w:link w:val="Ttulo1Char"/>
    <w:uiPriority w:val="9"/>
    <w:qFormat/>
    <w:rsid w:val="00B21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210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0E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210E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2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10E6"/>
    <w:rPr>
      <w:color w:val="0000FF"/>
      <w:u w:val="single"/>
    </w:rPr>
  </w:style>
  <w:style w:type="character" w:customStyle="1" w:styleId="profession">
    <w:name w:val="profession"/>
    <w:basedOn w:val="Fontepargpadro"/>
    <w:rsid w:val="00B210E6"/>
  </w:style>
  <w:style w:type="paragraph" w:styleId="Textodebalo">
    <w:name w:val="Balloon Text"/>
    <w:basedOn w:val="Normal"/>
    <w:link w:val="TextodebaloChar"/>
    <w:uiPriority w:val="99"/>
    <w:semiHidden/>
    <w:unhideWhenUsed/>
    <w:rsid w:val="00B2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6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r.guiainfantil.com/blog/educacao/valoresmelhor-planeta-para-as-criancas-e-melhores-criancas-para-o-nosso-planet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.guiainfantil.com/materias/educacao/meio-ambiente/dia-mundial-da-agua-por-que-se-comemora/" TargetMode="External"/><Relationship Id="rId12" Type="http://schemas.openxmlformats.org/officeDocument/2006/relationships/hyperlink" Target="https://br.guiainfantil.com/materias/educacao/meio-ambientedecalogo-para-que-as-criancas-cuidem-do-meio-ambien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.guiainfantil.com/materias/educacao/meio-ambiente/carta-da-terra-para-as-criancas-dia-mundial-da-terra/" TargetMode="External"/><Relationship Id="rId11" Type="http://schemas.openxmlformats.org/officeDocument/2006/relationships/hyperlink" Target="https://br.guiainfantil.com/meio-ambiente/221-a-reciclagem-e-as-criancas.html" TargetMode="External"/><Relationship Id="rId5" Type="http://schemas.openxmlformats.org/officeDocument/2006/relationships/hyperlink" Target="https://br.guiainfantil.com/vilma-medin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.guiainfantil.com/blog/educacao/valorescomo-ensinar-a-crianca-a-cuidar-do-nosso-planet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r.guiainfantil.com/meio-ambiente/219-o-meio-ambiente-e-as-crianca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2018-03-18T19:28:00Z</dcterms:created>
  <dcterms:modified xsi:type="dcterms:W3CDTF">2018-03-18T19:32:00Z</dcterms:modified>
</cp:coreProperties>
</file>