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00" w:rsidRPr="00C40C00" w:rsidRDefault="00C40C00" w:rsidP="00C40C00">
      <w:pPr>
        <w:spacing w:after="105" w:line="750" w:lineRule="atLeast"/>
        <w:jc w:val="center"/>
        <w:outlineLvl w:val="0"/>
        <w:rPr>
          <w:rFonts w:ascii="Arial" w:eastAsia="Times New Roman" w:hAnsi="Arial" w:cs="Arial"/>
          <w:b/>
          <w:bCs/>
          <w:color w:val="A9092B"/>
          <w:kern w:val="36"/>
          <w:sz w:val="64"/>
          <w:szCs w:val="68"/>
          <w:lang w:eastAsia="pt-BR"/>
        </w:rPr>
      </w:pPr>
      <w:r w:rsidRPr="00C40C00">
        <w:rPr>
          <w:rFonts w:ascii="Arial" w:eastAsia="Times New Roman" w:hAnsi="Arial" w:cs="Arial"/>
          <w:b/>
          <w:bCs/>
          <w:color w:val="A9092B"/>
          <w:kern w:val="36"/>
          <w:sz w:val="64"/>
          <w:szCs w:val="68"/>
          <w:lang w:eastAsia="pt-BR"/>
        </w:rPr>
        <w:t>A Base De Um Cérebro Saudável É A Bondade’ – Richard Davidson</w:t>
      </w:r>
    </w:p>
    <w:p w:rsidR="00C40C00" w:rsidRPr="00C40C00" w:rsidRDefault="00C40C00" w:rsidP="00C40C00">
      <w:pPr>
        <w:spacing w:after="0" w:line="240" w:lineRule="auto"/>
        <w:jc w:val="right"/>
        <w:rPr>
          <w:rFonts w:ascii="Arial" w:eastAsia="Times New Roman" w:hAnsi="Arial" w:cs="Arial"/>
          <w:color w:val="444444"/>
          <w:sz w:val="23"/>
          <w:szCs w:val="23"/>
          <w:lang w:eastAsia="pt-BR"/>
        </w:rPr>
      </w:pPr>
      <w:r w:rsidRPr="00C40C00">
        <w:rPr>
          <w:rFonts w:ascii="Arial" w:eastAsia="Times New Roman" w:hAnsi="Arial" w:cs="Arial"/>
          <w:color w:val="444444"/>
          <w:sz w:val="23"/>
          <w:szCs w:val="23"/>
          <w:lang w:eastAsia="pt-BR"/>
        </w:rPr>
        <w:t>Por</w:t>
      </w:r>
    </w:p>
    <w:p w:rsidR="00C40C00" w:rsidRPr="00C40C00" w:rsidRDefault="00C40C00" w:rsidP="00C40C00">
      <w:pPr>
        <w:spacing w:line="240" w:lineRule="auto"/>
        <w:jc w:val="right"/>
        <w:rPr>
          <w:rFonts w:ascii="Arial" w:eastAsia="Times New Roman" w:hAnsi="Arial" w:cs="Arial"/>
          <w:color w:val="444444"/>
          <w:sz w:val="23"/>
          <w:szCs w:val="23"/>
          <w:lang w:eastAsia="pt-BR"/>
        </w:rPr>
      </w:pPr>
      <w:r w:rsidRPr="00C40C00">
        <w:rPr>
          <w:rFonts w:ascii="Arial" w:eastAsia="Times New Roman" w:hAnsi="Arial" w:cs="Arial"/>
          <w:color w:val="444444"/>
          <w:sz w:val="23"/>
          <w:szCs w:val="23"/>
          <w:lang w:eastAsia="pt-BR"/>
        </w:rPr>
        <w:t> </w:t>
      </w:r>
      <w:hyperlink r:id="rId5" w:history="1">
        <w:r w:rsidRPr="00C40C00">
          <w:rPr>
            <w:rFonts w:ascii="Arial" w:eastAsia="Times New Roman" w:hAnsi="Arial" w:cs="Arial"/>
            <w:b/>
            <w:bCs/>
            <w:color w:val="A9092B"/>
            <w:sz w:val="23"/>
            <w:u w:val="single"/>
            <w:lang w:eastAsia="pt-BR"/>
          </w:rPr>
          <w:t>Portal Raízes</w:t>
        </w:r>
      </w:hyperlink>
    </w:p>
    <w:p w:rsidR="00C40C00" w:rsidRPr="00C40C00" w:rsidRDefault="00C40C00" w:rsidP="00C40C00">
      <w:pPr>
        <w:spacing w:after="390" w:line="390" w:lineRule="atLeast"/>
        <w:jc w:val="both"/>
        <w:rPr>
          <w:rFonts w:ascii="Arial" w:eastAsia="Times New Roman" w:hAnsi="Arial" w:cs="Arial"/>
          <w:color w:val="222222"/>
          <w:sz w:val="23"/>
          <w:szCs w:val="23"/>
          <w:lang w:eastAsia="pt-BR"/>
        </w:rPr>
      </w:pPr>
      <w:r w:rsidRPr="00C40C00">
        <w:rPr>
          <w:rFonts w:ascii="Arial" w:eastAsia="Times New Roman" w:hAnsi="Arial" w:cs="Arial"/>
          <w:b/>
          <w:bCs/>
          <w:color w:val="222222"/>
          <w:sz w:val="23"/>
          <w:lang w:eastAsia="pt-BR"/>
        </w:rPr>
        <w:t xml:space="preserve">Richard Davidson, PhD em </w:t>
      </w:r>
      <w:proofErr w:type="spellStart"/>
      <w:r w:rsidRPr="00C40C00">
        <w:rPr>
          <w:rFonts w:ascii="Arial" w:eastAsia="Times New Roman" w:hAnsi="Arial" w:cs="Arial"/>
          <w:b/>
          <w:bCs/>
          <w:color w:val="222222"/>
          <w:sz w:val="23"/>
          <w:lang w:eastAsia="pt-BR"/>
        </w:rPr>
        <w:t>neuropsicologia</w:t>
      </w:r>
      <w:proofErr w:type="spellEnd"/>
      <w:r w:rsidRPr="00C40C00">
        <w:rPr>
          <w:rFonts w:ascii="Arial" w:eastAsia="Times New Roman" w:hAnsi="Arial" w:cs="Arial"/>
          <w:b/>
          <w:bCs/>
          <w:color w:val="222222"/>
          <w:sz w:val="23"/>
          <w:lang w:eastAsia="pt-BR"/>
        </w:rPr>
        <w:t xml:space="preserve"> e pesquisador na área de neurociência afetiva: </w:t>
      </w:r>
      <w:r w:rsidRPr="00C40C00">
        <w:rPr>
          <w:rFonts w:ascii="Arial" w:eastAsia="Times New Roman" w:hAnsi="Arial" w:cs="Arial"/>
          <w:color w:val="222222"/>
          <w:sz w:val="23"/>
          <w:szCs w:val="23"/>
          <w:lang w:eastAsia="pt-BR"/>
        </w:rPr>
        <w:t xml:space="preserve">Nasci em Nova Iorque e moro em Madison, </w:t>
      </w:r>
      <w:proofErr w:type="spellStart"/>
      <w:r w:rsidRPr="00C40C00">
        <w:rPr>
          <w:rFonts w:ascii="Arial" w:eastAsia="Times New Roman" w:hAnsi="Arial" w:cs="Arial"/>
          <w:color w:val="222222"/>
          <w:sz w:val="23"/>
          <w:szCs w:val="23"/>
          <w:lang w:eastAsia="pt-BR"/>
        </w:rPr>
        <w:t>Wisconsin</w:t>
      </w:r>
      <w:proofErr w:type="spellEnd"/>
      <w:r w:rsidRPr="00C40C00">
        <w:rPr>
          <w:rFonts w:ascii="Arial" w:eastAsia="Times New Roman" w:hAnsi="Arial" w:cs="Arial"/>
          <w:color w:val="222222"/>
          <w:sz w:val="23"/>
          <w:szCs w:val="23"/>
          <w:lang w:eastAsia="pt-BR"/>
        </w:rPr>
        <w:t xml:space="preserve"> (EUA), onde sou professor de psicologia e psiquiatria na universidade. A política deve basear-se naquilo que nos une. Só assim poderemos reduzir o sofrimento no mundo. Acredito na gentileza, na ternura e na bondade, mas temos que nos treinar nisso.</w:t>
      </w:r>
    </w:p>
    <w:p w:rsidR="00C40C00" w:rsidRPr="00C40C00" w:rsidRDefault="00C40C00" w:rsidP="00C40C00">
      <w:pPr>
        <w:spacing w:after="390" w:line="390" w:lineRule="atLeast"/>
        <w:jc w:val="both"/>
        <w:rPr>
          <w:rFonts w:ascii="Arial" w:eastAsia="Times New Roman" w:hAnsi="Arial" w:cs="Arial"/>
          <w:color w:val="222222"/>
          <w:sz w:val="23"/>
          <w:szCs w:val="23"/>
          <w:lang w:eastAsia="pt-BR"/>
        </w:rPr>
      </w:pPr>
      <w:r w:rsidRPr="00C40C00">
        <w:rPr>
          <w:rFonts w:ascii="Arial" w:eastAsia="Times New Roman" w:hAnsi="Arial" w:cs="Arial"/>
          <w:color w:val="222222"/>
          <w:sz w:val="23"/>
          <w:szCs w:val="23"/>
          <w:lang w:eastAsia="pt-BR"/>
        </w:rPr>
        <w:t>Eu estava investigando os mecanismos cerebrais ligados à depressão e à ansiedade. Quando eu estava no meu segundo ano na Universidade de Harvard, a meditação cruzou o meu caminho e fui para a Índia investigar como treinar a minha mente. Obviamente, meus professores disseram que eu estava ficando louco, mas aquela viagem marcou meu futuro.</w:t>
      </w:r>
    </w:p>
    <w:p w:rsidR="00C40C00" w:rsidRPr="00C40C00" w:rsidRDefault="00C40C00" w:rsidP="00C40C00">
      <w:pPr>
        <w:spacing w:after="390" w:line="390" w:lineRule="atLeast"/>
        <w:jc w:val="both"/>
        <w:rPr>
          <w:rFonts w:ascii="Arial" w:eastAsia="Times New Roman" w:hAnsi="Arial" w:cs="Arial"/>
          <w:color w:val="222222"/>
          <w:sz w:val="23"/>
          <w:szCs w:val="23"/>
          <w:lang w:eastAsia="pt-BR"/>
        </w:rPr>
      </w:pPr>
      <w:r w:rsidRPr="00C40C00">
        <w:rPr>
          <w:rFonts w:ascii="Arial" w:eastAsia="Times New Roman" w:hAnsi="Arial" w:cs="Arial"/>
          <w:color w:val="222222"/>
          <w:sz w:val="23"/>
          <w:szCs w:val="23"/>
          <w:lang w:eastAsia="pt-BR"/>
        </w:rPr>
        <w:t>Descobri que uma mente calma pode produzir bem-estar em qualquer tipo de situação. E quando me dediquei a investigar, por meio da neurociência, quais são as bases para as emoções, fiquei surpreso de ver como as estruturas do cérebro podem mudar em tão somente duas horas. Hoje podemos medir com precisão. Levamos meditadores ao laboratório; e antes e depois da meditação, tiramos uma amostra de sangue deles para analisar a expressão dos genes.</w:t>
      </w:r>
    </w:p>
    <w:p w:rsidR="00C40C00" w:rsidRPr="00C40C00" w:rsidRDefault="00C40C00" w:rsidP="00C40C00">
      <w:pPr>
        <w:spacing w:before="315" w:after="165" w:line="375" w:lineRule="atLeast"/>
        <w:jc w:val="both"/>
        <w:outlineLvl w:val="4"/>
        <w:rPr>
          <w:rFonts w:ascii="Arial" w:eastAsia="Times New Roman" w:hAnsi="Arial" w:cs="Arial"/>
          <w:color w:val="A9092B"/>
          <w:sz w:val="26"/>
          <w:szCs w:val="26"/>
          <w:lang w:eastAsia="pt-BR"/>
        </w:rPr>
      </w:pPr>
      <w:r w:rsidRPr="00C40C00">
        <w:rPr>
          <w:rFonts w:ascii="Arial" w:eastAsia="Times New Roman" w:hAnsi="Arial" w:cs="Arial"/>
          <w:b/>
          <w:bCs/>
          <w:color w:val="A9092B"/>
          <w:sz w:val="26"/>
          <w:lang w:eastAsia="pt-BR"/>
        </w:rPr>
        <w:t>E a expressão dos genes muda?</w:t>
      </w:r>
    </w:p>
    <w:p w:rsidR="00C40C00" w:rsidRPr="00C40C00" w:rsidRDefault="00C40C00" w:rsidP="00C40C00">
      <w:pPr>
        <w:spacing w:after="390" w:line="390" w:lineRule="atLeast"/>
        <w:jc w:val="both"/>
        <w:rPr>
          <w:rFonts w:ascii="Arial" w:eastAsia="Times New Roman" w:hAnsi="Arial" w:cs="Arial"/>
          <w:color w:val="222222"/>
          <w:sz w:val="23"/>
          <w:szCs w:val="23"/>
          <w:lang w:eastAsia="pt-BR"/>
        </w:rPr>
      </w:pPr>
      <w:r w:rsidRPr="00C40C00">
        <w:rPr>
          <w:rFonts w:ascii="Arial" w:eastAsia="Times New Roman" w:hAnsi="Arial" w:cs="Arial"/>
          <w:color w:val="222222"/>
          <w:sz w:val="23"/>
          <w:szCs w:val="23"/>
          <w:lang w:eastAsia="pt-BR"/>
        </w:rPr>
        <w:t xml:space="preserve">Sim. E vemos como as zonas com inflamação ou com tendência à inflamação tinham uma abrupta redução disso. Foram descobertas muito úteis para tratar a depressão. Contudo, em 1992, conheci o </w:t>
      </w:r>
      <w:proofErr w:type="spellStart"/>
      <w:r w:rsidRPr="00C40C00">
        <w:rPr>
          <w:rFonts w:ascii="Arial" w:eastAsia="Times New Roman" w:hAnsi="Arial" w:cs="Arial"/>
          <w:color w:val="222222"/>
          <w:sz w:val="23"/>
          <w:szCs w:val="23"/>
          <w:lang w:eastAsia="pt-BR"/>
        </w:rPr>
        <w:t>Dalai</w:t>
      </w:r>
      <w:proofErr w:type="spellEnd"/>
      <w:r w:rsidRPr="00C40C00">
        <w:rPr>
          <w:rFonts w:ascii="Arial" w:eastAsia="Times New Roman" w:hAnsi="Arial" w:cs="Arial"/>
          <w:color w:val="222222"/>
          <w:sz w:val="23"/>
          <w:szCs w:val="23"/>
          <w:lang w:eastAsia="pt-BR"/>
        </w:rPr>
        <w:t xml:space="preserve"> Lama e minha vida mudou. “Admiro seu trabalho – ele me disse -, mas acho que você está muito centrado no estresse, na ansiedade e na depressão. Nunca pensou em focar suas pesquisas </w:t>
      </w:r>
      <w:proofErr w:type="spellStart"/>
      <w:r w:rsidRPr="00C40C00">
        <w:rPr>
          <w:rFonts w:ascii="Arial" w:eastAsia="Times New Roman" w:hAnsi="Arial" w:cs="Arial"/>
          <w:color w:val="222222"/>
          <w:sz w:val="23"/>
          <w:szCs w:val="23"/>
          <w:lang w:eastAsia="pt-BR"/>
        </w:rPr>
        <w:t>neurocientíficas</w:t>
      </w:r>
      <w:proofErr w:type="spellEnd"/>
      <w:r w:rsidRPr="00C40C00">
        <w:rPr>
          <w:rFonts w:ascii="Arial" w:eastAsia="Times New Roman" w:hAnsi="Arial" w:cs="Arial"/>
          <w:color w:val="222222"/>
          <w:sz w:val="23"/>
          <w:szCs w:val="23"/>
          <w:lang w:eastAsia="pt-BR"/>
        </w:rPr>
        <w:t xml:space="preserve"> na gentileza, na ternura e na compaixão?”.</w:t>
      </w:r>
    </w:p>
    <w:p w:rsidR="00C40C00" w:rsidRPr="00C40C00" w:rsidRDefault="00C40C00" w:rsidP="00C40C00">
      <w:pPr>
        <w:spacing w:after="390" w:line="390" w:lineRule="atLeast"/>
        <w:jc w:val="both"/>
        <w:rPr>
          <w:rFonts w:ascii="Arial" w:eastAsia="Times New Roman" w:hAnsi="Arial" w:cs="Arial"/>
          <w:color w:val="222222"/>
          <w:sz w:val="23"/>
          <w:szCs w:val="23"/>
          <w:lang w:eastAsia="pt-BR"/>
        </w:rPr>
      </w:pPr>
      <w:r w:rsidRPr="00C40C00">
        <w:rPr>
          <w:rFonts w:ascii="Arial" w:eastAsia="Times New Roman" w:hAnsi="Arial" w:cs="Arial"/>
          <w:color w:val="222222"/>
          <w:sz w:val="23"/>
          <w:szCs w:val="23"/>
          <w:lang w:eastAsia="pt-BR"/>
        </w:rPr>
        <w:lastRenderedPageBreak/>
        <w:t xml:space="preserve">Fiz a promessa ao </w:t>
      </w:r>
      <w:proofErr w:type="spellStart"/>
      <w:r w:rsidRPr="00C40C00">
        <w:rPr>
          <w:rFonts w:ascii="Arial" w:eastAsia="Times New Roman" w:hAnsi="Arial" w:cs="Arial"/>
          <w:color w:val="222222"/>
          <w:sz w:val="23"/>
          <w:szCs w:val="23"/>
          <w:lang w:eastAsia="pt-BR"/>
        </w:rPr>
        <w:t>Dalai</w:t>
      </w:r>
      <w:proofErr w:type="spellEnd"/>
      <w:r w:rsidRPr="00C40C00">
        <w:rPr>
          <w:rFonts w:ascii="Arial" w:eastAsia="Times New Roman" w:hAnsi="Arial" w:cs="Arial"/>
          <w:color w:val="222222"/>
          <w:sz w:val="23"/>
          <w:szCs w:val="23"/>
          <w:lang w:eastAsia="pt-BR"/>
        </w:rPr>
        <w:t xml:space="preserve"> Lama de que faria todo o possível para que a gentileza, a ternura e a compaixão estivessem no centro da pesquisa. Palavras jamais citadas em um estudo científico.</w:t>
      </w:r>
    </w:p>
    <w:p w:rsidR="00C40C00" w:rsidRPr="00C40C00" w:rsidRDefault="00C40C00" w:rsidP="00C40C00">
      <w:pPr>
        <w:spacing w:before="315" w:after="165" w:line="375" w:lineRule="atLeast"/>
        <w:jc w:val="both"/>
        <w:outlineLvl w:val="4"/>
        <w:rPr>
          <w:rFonts w:ascii="Arial" w:eastAsia="Times New Roman" w:hAnsi="Arial" w:cs="Arial"/>
          <w:color w:val="A9092B"/>
          <w:sz w:val="26"/>
          <w:szCs w:val="26"/>
          <w:lang w:eastAsia="pt-BR"/>
        </w:rPr>
      </w:pPr>
      <w:r w:rsidRPr="00C40C00">
        <w:rPr>
          <w:rFonts w:ascii="Arial" w:eastAsia="Times New Roman" w:hAnsi="Arial" w:cs="Arial"/>
          <w:b/>
          <w:bCs/>
          <w:color w:val="A9092B"/>
          <w:sz w:val="26"/>
          <w:lang w:eastAsia="pt-BR"/>
        </w:rPr>
        <w:t>O que você descobriu?</w:t>
      </w:r>
    </w:p>
    <w:p w:rsidR="00C40C00" w:rsidRPr="00C40C00" w:rsidRDefault="00C40C00" w:rsidP="00C40C00">
      <w:pPr>
        <w:spacing w:after="390" w:line="390" w:lineRule="atLeast"/>
        <w:jc w:val="both"/>
        <w:rPr>
          <w:rFonts w:ascii="Arial" w:eastAsia="Times New Roman" w:hAnsi="Arial" w:cs="Arial"/>
          <w:color w:val="222222"/>
          <w:sz w:val="23"/>
          <w:szCs w:val="23"/>
          <w:lang w:eastAsia="pt-BR"/>
        </w:rPr>
      </w:pPr>
      <w:r w:rsidRPr="00C40C00">
        <w:rPr>
          <w:rFonts w:ascii="Arial" w:eastAsia="Times New Roman" w:hAnsi="Arial" w:cs="Arial"/>
          <w:color w:val="222222"/>
          <w:sz w:val="23"/>
          <w:szCs w:val="23"/>
          <w:lang w:eastAsia="pt-BR"/>
        </w:rPr>
        <w:t>Que há uma diferença substancial entre empatia e compaixão. A empatia é a capacidade de sentir o que sentem os demais. A compaixão é um estado superior. É ter o compromisso e as ferramentas para aliviar o sofrimento. E o que isso tem a ver com o cérebro? Os circuitos neurológicos que levam à empatia ou à compaixão são diferentes.</w:t>
      </w:r>
    </w:p>
    <w:p w:rsidR="00C40C00" w:rsidRPr="00C40C00" w:rsidRDefault="00C40C00" w:rsidP="00C40C00">
      <w:pPr>
        <w:spacing w:before="315" w:after="165" w:line="375" w:lineRule="atLeast"/>
        <w:jc w:val="both"/>
        <w:outlineLvl w:val="4"/>
        <w:rPr>
          <w:rFonts w:ascii="Arial" w:eastAsia="Times New Roman" w:hAnsi="Arial" w:cs="Arial"/>
          <w:color w:val="A9092B"/>
          <w:sz w:val="26"/>
          <w:szCs w:val="26"/>
          <w:lang w:eastAsia="pt-BR"/>
        </w:rPr>
      </w:pPr>
      <w:r w:rsidRPr="00C40C00">
        <w:rPr>
          <w:rFonts w:ascii="Arial" w:eastAsia="Times New Roman" w:hAnsi="Arial" w:cs="Arial"/>
          <w:b/>
          <w:bCs/>
          <w:color w:val="A9092B"/>
          <w:sz w:val="26"/>
          <w:lang w:eastAsia="pt-BR"/>
        </w:rPr>
        <w:t>E a ternura?</w:t>
      </w:r>
    </w:p>
    <w:p w:rsidR="00C40C00" w:rsidRPr="00C40C00" w:rsidRDefault="00C40C00" w:rsidP="00C40C00">
      <w:pPr>
        <w:spacing w:after="390" w:line="390" w:lineRule="atLeast"/>
        <w:jc w:val="both"/>
        <w:rPr>
          <w:rFonts w:ascii="Arial" w:eastAsia="Times New Roman" w:hAnsi="Arial" w:cs="Arial"/>
          <w:color w:val="222222"/>
          <w:sz w:val="23"/>
          <w:szCs w:val="23"/>
          <w:lang w:eastAsia="pt-BR"/>
        </w:rPr>
      </w:pPr>
      <w:r w:rsidRPr="00C40C00">
        <w:rPr>
          <w:rFonts w:ascii="Arial" w:eastAsia="Times New Roman" w:hAnsi="Arial" w:cs="Arial"/>
          <w:color w:val="222222"/>
          <w:sz w:val="23"/>
          <w:szCs w:val="23"/>
          <w:lang w:eastAsia="pt-BR"/>
        </w:rPr>
        <w:t>Forma uma parte do circuito da compaixão. Umas das coisas mais importantes que descobri sobre a gentileza e a ternura é que se pode treiná-las em qualquer idade. Os estudos nos dizem que estimular a ternura em crianças e adolescentes, melhora os resultados acadêmicos, o bem-estar emocional e a saúde deles.</w:t>
      </w:r>
    </w:p>
    <w:p w:rsidR="00C40C00" w:rsidRPr="00C40C00" w:rsidRDefault="00C40C00" w:rsidP="00C40C00">
      <w:pPr>
        <w:spacing w:before="315" w:after="165" w:line="375" w:lineRule="atLeast"/>
        <w:jc w:val="both"/>
        <w:outlineLvl w:val="4"/>
        <w:rPr>
          <w:rFonts w:ascii="Arial" w:eastAsia="Times New Roman" w:hAnsi="Arial" w:cs="Arial"/>
          <w:color w:val="A9092B"/>
          <w:sz w:val="26"/>
          <w:szCs w:val="26"/>
          <w:lang w:eastAsia="pt-BR"/>
        </w:rPr>
      </w:pPr>
      <w:r w:rsidRPr="00C40C00">
        <w:rPr>
          <w:rFonts w:ascii="Arial" w:eastAsia="Times New Roman" w:hAnsi="Arial" w:cs="Arial"/>
          <w:b/>
          <w:bCs/>
          <w:color w:val="A9092B"/>
          <w:sz w:val="26"/>
          <w:lang w:eastAsia="pt-BR"/>
        </w:rPr>
        <w:t>E como se treina isso?</w:t>
      </w:r>
    </w:p>
    <w:p w:rsidR="00C40C00" w:rsidRPr="00C40C00" w:rsidRDefault="00C40C00" w:rsidP="00C40C00">
      <w:pPr>
        <w:spacing w:after="390" w:line="390" w:lineRule="atLeast"/>
        <w:jc w:val="both"/>
        <w:rPr>
          <w:rFonts w:ascii="Arial" w:eastAsia="Times New Roman" w:hAnsi="Arial" w:cs="Arial"/>
          <w:color w:val="222222"/>
          <w:sz w:val="23"/>
          <w:szCs w:val="23"/>
          <w:lang w:eastAsia="pt-BR"/>
        </w:rPr>
      </w:pPr>
      <w:r w:rsidRPr="00C40C00">
        <w:rPr>
          <w:rFonts w:ascii="Arial" w:eastAsia="Times New Roman" w:hAnsi="Arial" w:cs="Arial"/>
          <w:color w:val="222222"/>
          <w:sz w:val="23"/>
          <w:szCs w:val="23"/>
          <w:lang w:eastAsia="pt-BR"/>
        </w:rPr>
        <w:t xml:space="preserve">Primeiro, levando a mente deles até uma pessoa próxima, que eles amam. Depois, pedimos que </w:t>
      </w:r>
      <w:proofErr w:type="gramStart"/>
      <w:r w:rsidRPr="00C40C00">
        <w:rPr>
          <w:rFonts w:ascii="Arial" w:eastAsia="Times New Roman" w:hAnsi="Arial" w:cs="Arial"/>
          <w:color w:val="222222"/>
          <w:sz w:val="23"/>
          <w:szCs w:val="23"/>
          <w:lang w:eastAsia="pt-BR"/>
        </w:rPr>
        <w:t>revivam</w:t>
      </w:r>
      <w:proofErr w:type="gramEnd"/>
      <w:r w:rsidRPr="00C40C00">
        <w:rPr>
          <w:rFonts w:ascii="Arial" w:eastAsia="Times New Roman" w:hAnsi="Arial" w:cs="Arial"/>
          <w:color w:val="222222"/>
          <w:sz w:val="23"/>
          <w:szCs w:val="23"/>
          <w:lang w:eastAsia="pt-BR"/>
        </w:rPr>
        <w:t xml:space="preserve"> um momento em que essa pessoa estava sofrendo e que cultivem o desejo de livrar essa pessoa do sofrimento. Logo, ampliamos o foco para pessoas não tão importantes e, por fim, para aquelas que os irritam. Estes exercícios reduzem substancialmente o </w:t>
      </w:r>
      <w:proofErr w:type="spellStart"/>
      <w:r w:rsidRPr="00C40C00">
        <w:rPr>
          <w:rFonts w:ascii="Arial" w:eastAsia="Times New Roman" w:hAnsi="Arial" w:cs="Arial"/>
          <w:color w:val="222222"/>
          <w:sz w:val="23"/>
          <w:szCs w:val="23"/>
          <w:lang w:eastAsia="pt-BR"/>
        </w:rPr>
        <w:t>bullying</w:t>
      </w:r>
      <w:proofErr w:type="spellEnd"/>
      <w:r w:rsidRPr="00C40C00">
        <w:rPr>
          <w:rFonts w:ascii="Arial" w:eastAsia="Times New Roman" w:hAnsi="Arial" w:cs="Arial"/>
          <w:color w:val="222222"/>
          <w:sz w:val="23"/>
          <w:szCs w:val="23"/>
          <w:lang w:eastAsia="pt-BR"/>
        </w:rPr>
        <w:t xml:space="preserve"> nas escolas.</w:t>
      </w:r>
    </w:p>
    <w:p w:rsidR="00C40C00" w:rsidRPr="00C40C00" w:rsidRDefault="00C40C00" w:rsidP="00C40C00">
      <w:pPr>
        <w:spacing w:before="315" w:after="165" w:line="375" w:lineRule="atLeast"/>
        <w:jc w:val="both"/>
        <w:outlineLvl w:val="4"/>
        <w:rPr>
          <w:rFonts w:ascii="Arial" w:eastAsia="Times New Roman" w:hAnsi="Arial" w:cs="Arial"/>
          <w:color w:val="A9092B"/>
          <w:sz w:val="26"/>
          <w:szCs w:val="26"/>
          <w:lang w:eastAsia="pt-BR"/>
        </w:rPr>
      </w:pPr>
      <w:r w:rsidRPr="00C40C00">
        <w:rPr>
          <w:rFonts w:ascii="Arial" w:eastAsia="Times New Roman" w:hAnsi="Arial" w:cs="Arial"/>
          <w:color w:val="A9092B"/>
          <w:sz w:val="26"/>
          <w:szCs w:val="26"/>
          <w:lang w:eastAsia="pt-BR"/>
        </w:rPr>
        <w:t>Da meditação à ação há uma distância. Umas das coisas mais interessantes que tenho visto nos circuitos neurais da compaixão é que a área motora do cérebro é ativada: a compaixão te capacita para agir, para aliviar o sofrimento.</w:t>
      </w:r>
    </w:p>
    <w:p w:rsidR="00C40C00" w:rsidRPr="00C40C00" w:rsidRDefault="00C40C00" w:rsidP="00C40C00">
      <w:pPr>
        <w:spacing w:before="315" w:after="165" w:line="375" w:lineRule="atLeast"/>
        <w:jc w:val="both"/>
        <w:outlineLvl w:val="4"/>
        <w:rPr>
          <w:rFonts w:ascii="Arial" w:eastAsia="Times New Roman" w:hAnsi="Arial" w:cs="Arial"/>
          <w:color w:val="A9092B"/>
          <w:sz w:val="26"/>
          <w:szCs w:val="26"/>
          <w:lang w:eastAsia="pt-BR"/>
        </w:rPr>
      </w:pPr>
      <w:r w:rsidRPr="00C40C00">
        <w:rPr>
          <w:rFonts w:ascii="Arial" w:eastAsia="Times New Roman" w:hAnsi="Arial" w:cs="Arial"/>
          <w:b/>
          <w:bCs/>
          <w:color w:val="A9092B"/>
          <w:sz w:val="26"/>
          <w:lang w:eastAsia="pt-BR"/>
        </w:rPr>
        <w:t xml:space="preserve">Agora você pretende </w:t>
      </w:r>
      <w:proofErr w:type="gramStart"/>
      <w:r w:rsidRPr="00C40C00">
        <w:rPr>
          <w:rFonts w:ascii="Arial" w:eastAsia="Times New Roman" w:hAnsi="Arial" w:cs="Arial"/>
          <w:b/>
          <w:bCs/>
          <w:color w:val="A9092B"/>
          <w:sz w:val="26"/>
          <w:lang w:eastAsia="pt-BR"/>
        </w:rPr>
        <w:t>implementar</w:t>
      </w:r>
      <w:proofErr w:type="gramEnd"/>
      <w:r w:rsidRPr="00C40C00">
        <w:rPr>
          <w:rFonts w:ascii="Arial" w:eastAsia="Times New Roman" w:hAnsi="Arial" w:cs="Arial"/>
          <w:b/>
          <w:bCs/>
          <w:color w:val="A9092B"/>
          <w:sz w:val="26"/>
          <w:lang w:eastAsia="pt-BR"/>
        </w:rPr>
        <w:t xml:space="preserve"> no mundo o programa </w:t>
      </w:r>
      <w:proofErr w:type="spellStart"/>
      <w:r w:rsidRPr="00C40C00">
        <w:rPr>
          <w:rFonts w:ascii="Arial" w:eastAsia="Times New Roman" w:hAnsi="Arial" w:cs="Arial"/>
          <w:b/>
          <w:bCs/>
          <w:color w:val="A9092B"/>
          <w:sz w:val="26"/>
          <w:lang w:eastAsia="pt-BR"/>
        </w:rPr>
        <w:t>Healthy</w:t>
      </w:r>
      <w:proofErr w:type="spellEnd"/>
      <w:r w:rsidRPr="00C40C00">
        <w:rPr>
          <w:rFonts w:ascii="Arial" w:eastAsia="Times New Roman" w:hAnsi="Arial" w:cs="Arial"/>
          <w:b/>
          <w:bCs/>
          <w:color w:val="A9092B"/>
          <w:sz w:val="26"/>
          <w:lang w:eastAsia="pt-BR"/>
        </w:rPr>
        <w:t xml:space="preserve"> </w:t>
      </w:r>
      <w:proofErr w:type="spellStart"/>
      <w:r w:rsidRPr="00C40C00">
        <w:rPr>
          <w:rFonts w:ascii="Arial" w:eastAsia="Times New Roman" w:hAnsi="Arial" w:cs="Arial"/>
          <w:b/>
          <w:bCs/>
          <w:color w:val="A9092B"/>
          <w:sz w:val="26"/>
          <w:lang w:eastAsia="pt-BR"/>
        </w:rPr>
        <w:t>Minds</w:t>
      </w:r>
      <w:proofErr w:type="spellEnd"/>
      <w:r w:rsidRPr="00C40C00">
        <w:rPr>
          <w:rFonts w:ascii="Arial" w:eastAsia="Times New Roman" w:hAnsi="Arial" w:cs="Arial"/>
          <w:b/>
          <w:bCs/>
          <w:color w:val="A9092B"/>
          <w:sz w:val="26"/>
          <w:lang w:eastAsia="pt-BR"/>
        </w:rPr>
        <w:t xml:space="preserve"> (mentes saudáveis).</w:t>
      </w:r>
    </w:p>
    <w:p w:rsidR="00C40C00" w:rsidRPr="00C40C00" w:rsidRDefault="00C40C00" w:rsidP="00C40C00">
      <w:pPr>
        <w:spacing w:after="390" w:line="390" w:lineRule="atLeast"/>
        <w:jc w:val="both"/>
        <w:rPr>
          <w:rFonts w:ascii="Arial" w:eastAsia="Times New Roman" w:hAnsi="Arial" w:cs="Arial"/>
          <w:color w:val="222222"/>
          <w:sz w:val="23"/>
          <w:szCs w:val="23"/>
          <w:lang w:eastAsia="pt-BR"/>
        </w:rPr>
      </w:pPr>
      <w:r w:rsidRPr="00C40C00">
        <w:rPr>
          <w:rFonts w:ascii="Arial" w:eastAsia="Times New Roman" w:hAnsi="Arial" w:cs="Arial"/>
          <w:color w:val="222222"/>
          <w:sz w:val="23"/>
          <w:szCs w:val="23"/>
          <w:lang w:eastAsia="pt-BR"/>
        </w:rPr>
        <w:t xml:space="preserve">Esse foi outro desafio que o </w:t>
      </w:r>
      <w:proofErr w:type="spellStart"/>
      <w:r w:rsidRPr="00C40C00">
        <w:rPr>
          <w:rFonts w:ascii="Arial" w:eastAsia="Times New Roman" w:hAnsi="Arial" w:cs="Arial"/>
          <w:color w:val="222222"/>
          <w:sz w:val="23"/>
          <w:szCs w:val="23"/>
          <w:lang w:eastAsia="pt-BR"/>
        </w:rPr>
        <w:t>Dalai</w:t>
      </w:r>
      <w:proofErr w:type="spellEnd"/>
      <w:r w:rsidRPr="00C40C00">
        <w:rPr>
          <w:rFonts w:ascii="Arial" w:eastAsia="Times New Roman" w:hAnsi="Arial" w:cs="Arial"/>
          <w:color w:val="222222"/>
          <w:sz w:val="23"/>
          <w:szCs w:val="23"/>
          <w:lang w:eastAsia="pt-BR"/>
        </w:rPr>
        <w:t xml:space="preserve"> Lama me deu, e temos elaborado uma plataforma mundial para disseminá-lo. O programa tem quatro pilares: a atenção; o cuidado e a conexão com os outros; o contentamento de ser uma pessoa saudável </w:t>
      </w:r>
      <w:r w:rsidRPr="00C40C00">
        <w:rPr>
          <w:rFonts w:ascii="Arial" w:eastAsia="Times New Roman" w:hAnsi="Arial" w:cs="Arial"/>
          <w:color w:val="222222"/>
          <w:sz w:val="23"/>
          <w:szCs w:val="23"/>
          <w:lang w:eastAsia="pt-BR"/>
        </w:rPr>
        <w:lastRenderedPageBreak/>
        <w:t>(fechar-se nos próprios sentimentos e pensamentos é uma das causas da depressão)…</w:t>
      </w:r>
    </w:p>
    <w:p w:rsidR="00C40C00" w:rsidRPr="00C40C00" w:rsidRDefault="00C40C00" w:rsidP="00C40C00">
      <w:pPr>
        <w:spacing w:before="315" w:after="165" w:line="375" w:lineRule="atLeast"/>
        <w:jc w:val="both"/>
        <w:outlineLvl w:val="4"/>
        <w:rPr>
          <w:rFonts w:ascii="Arial" w:eastAsia="Times New Roman" w:hAnsi="Arial" w:cs="Arial"/>
          <w:color w:val="A9092B"/>
          <w:sz w:val="26"/>
          <w:szCs w:val="26"/>
          <w:lang w:eastAsia="pt-BR"/>
        </w:rPr>
      </w:pPr>
      <w:r w:rsidRPr="00C40C00">
        <w:rPr>
          <w:rFonts w:ascii="Arial" w:eastAsia="Times New Roman" w:hAnsi="Arial" w:cs="Arial"/>
          <w:b/>
          <w:bCs/>
          <w:color w:val="A9092B"/>
          <w:sz w:val="26"/>
          <w:lang w:eastAsia="pt-BR"/>
        </w:rPr>
        <w:t>…É preciso estar aberto e exposto.</w:t>
      </w:r>
    </w:p>
    <w:p w:rsidR="00C40C00" w:rsidRPr="00C40C00" w:rsidRDefault="00C40C00" w:rsidP="00C40C00">
      <w:pPr>
        <w:spacing w:after="390" w:line="390" w:lineRule="atLeast"/>
        <w:jc w:val="both"/>
        <w:rPr>
          <w:rFonts w:ascii="Arial" w:eastAsia="Times New Roman" w:hAnsi="Arial" w:cs="Arial"/>
          <w:color w:val="222222"/>
          <w:sz w:val="23"/>
          <w:szCs w:val="23"/>
          <w:lang w:eastAsia="pt-BR"/>
        </w:rPr>
      </w:pPr>
      <w:r w:rsidRPr="00C40C00">
        <w:rPr>
          <w:rFonts w:ascii="Arial" w:eastAsia="Times New Roman" w:hAnsi="Arial" w:cs="Arial"/>
          <w:color w:val="222222"/>
          <w:sz w:val="23"/>
          <w:szCs w:val="23"/>
          <w:lang w:eastAsia="pt-BR"/>
        </w:rPr>
        <w:t>Sim. E, por último, ter um propósito na vida. Que é algo que está intrinsecamente relacionado ao bem-estar. Tenho visto que a base para um cérebro saudável é a bondade. E treinamos a bondade em um ambiente científico, algo que nunca tinha sido feito antes.</w:t>
      </w:r>
    </w:p>
    <w:p w:rsidR="00C40C00" w:rsidRPr="00C40C00" w:rsidRDefault="00C40C00" w:rsidP="00C40C00">
      <w:pPr>
        <w:spacing w:before="315" w:after="165" w:line="375" w:lineRule="atLeast"/>
        <w:jc w:val="both"/>
        <w:outlineLvl w:val="4"/>
        <w:rPr>
          <w:rFonts w:ascii="Arial" w:eastAsia="Times New Roman" w:hAnsi="Arial" w:cs="Arial"/>
          <w:color w:val="A9092B"/>
          <w:sz w:val="26"/>
          <w:szCs w:val="26"/>
          <w:lang w:eastAsia="pt-BR"/>
        </w:rPr>
      </w:pPr>
      <w:r w:rsidRPr="00C40C00">
        <w:rPr>
          <w:rFonts w:ascii="Arial" w:eastAsia="Times New Roman" w:hAnsi="Arial" w:cs="Arial"/>
          <w:b/>
          <w:bCs/>
          <w:color w:val="A9092B"/>
          <w:sz w:val="26"/>
          <w:lang w:eastAsia="pt-BR"/>
        </w:rPr>
        <w:t>Como podemos aplicar esse treinamento em nível global?</w:t>
      </w:r>
    </w:p>
    <w:p w:rsidR="00C40C00" w:rsidRPr="00C40C00" w:rsidRDefault="00C40C00" w:rsidP="00C40C00">
      <w:pPr>
        <w:spacing w:after="390" w:line="390" w:lineRule="atLeast"/>
        <w:jc w:val="both"/>
        <w:rPr>
          <w:rFonts w:ascii="Arial" w:eastAsia="Times New Roman" w:hAnsi="Arial" w:cs="Arial"/>
          <w:color w:val="222222"/>
          <w:sz w:val="23"/>
          <w:szCs w:val="23"/>
          <w:lang w:eastAsia="pt-BR"/>
        </w:rPr>
      </w:pPr>
      <w:r w:rsidRPr="00C40C00">
        <w:rPr>
          <w:rFonts w:ascii="Arial" w:eastAsia="Times New Roman" w:hAnsi="Arial" w:cs="Arial"/>
          <w:color w:val="222222"/>
          <w:sz w:val="23"/>
          <w:szCs w:val="23"/>
          <w:lang w:eastAsia="pt-BR"/>
        </w:rPr>
        <w:t>Por meio de vários setores: educação, saúde, governo, empresas internacionais…</w:t>
      </w:r>
    </w:p>
    <w:p w:rsidR="00C40C00" w:rsidRPr="00C40C00" w:rsidRDefault="00C40C00" w:rsidP="00C40C00">
      <w:pPr>
        <w:spacing w:before="315" w:after="165" w:line="375" w:lineRule="atLeast"/>
        <w:jc w:val="both"/>
        <w:outlineLvl w:val="4"/>
        <w:rPr>
          <w:rFonts w:ascii="Arial" w:eastAsia="Times New Roman" w:hAnsi="Arial" w:cs="Arial"/>
          <w:color w:val="A9092B"/>
          <w:sz w:val="26"/>
          <w:szCs w:val="26"/>
          <w:lang w:eastAsia="pt-BR"/>
        </w:rPr>
      </w:pPr>
      <w:r w:rsidRPr="00C40C00">
        <w:rPr>
          <w:rFonts w:ascii="Arial" w:eastAsia="Times New Roman" w:hAnsi="Arial" w:cs="Arial"/>
          <w:b/>
          <w:bCs/>
          <w:color w:val="A9092B"/>
          <w:sz w:val="26"/>
          <w:lang w:eastAsia="pt-BR"/>
        </w:rPr>
        <w:t>Por meio desses que têm potencializado este mundo de opressão em que vivemos?</w:t>
      </w:r>
    </w:p>
    <w:p w:rsidR="00C40C00" w:rsidRPr="00C40C00" w:rsidRDefault="00C40C00" w:rsidP="00C40C00">
      <w:pPr>
        <w:spacing w:after="390" w:line="390" w:lineRule="atLeast"/>
        <w:jc w:val="both"/>
        <w:rPr>
          <w:rFonts w:ascii="Arial" w:eastAsia="Times New Roman" w:hAnsi="Arial" w:cs="Arial"/>
          <w:color w:val="222222"/>
          <w:sz w:val="23"/>
          <w:szCs w:val="23"/>
          <w:lang w:eastAsia="pt-BR"/>
        </w:rPr>
      </w:pPr>
      <w:r w:rsidRPr="00C40C00">
        <w:rPr>
          <w:rFonts w:ascii="Arial" w:eastAsia="Times New Roman" w:hAnsi="Arial" w:cs="Arial"/>
          <w:color w:val="222222"/>
          <w:sz w:val="23"/>
          <w:szCs w:val="23"/>
          <w:lang w:eastAsia="pt-BR"/>
        </w:rPr>
        <w:t>Tem razão. Por isso, sou membro do conselho do Foro Econômico Mundial de Davos. Para convencer os líderes de que é preciso levar às pessoas o que a ciência sabe sobre o bem-estar.</w:t>
      </w:r>
    </w:p>
    <w:p w:rsidR="00C40C00" w:rsidRPr="00C40C00" w:rsidRDefault="00C40C00" w:rsidP="00C40C00">
      <w:pPr>
        <w:spacing w:before="315" w:after="165" w:line="375" w:lineRule="atLeast"/>
        <w:jc w:val="both"/>
        <w:outlineLvl w:val="4"/>
        <w:rPr>
          <w:rFonts w:ascii="Arial" w:eastAsia="Times New Roman" w:hAnsi="Arial" w:cs="Arial"/>
          <w:color w:val="A9092B"/>
          <w:sz w:val="26"/>
          <w:szCs w:val="26"/>
          <w:lang w:eastAsia="pt-BR"/>
        </w:rPr>
      </w:pPr>
      <w:r w:rsidRPr="00C40C00">
        <w:rPr>
          <w:rFonts w:ascii="Arial" w:eastAsia="Times New Roman" w:hAnsi="Arial" w:cs="Arial"/>
          <w:b/>
          <w:bCs/>
          <w:color w:val="A9092B"/>
          <w:sz w:val="26"/>
          <w:lang w:eastAsia="pt-BR"/>
        </w:rPr>
        <w:t>E como convencê-los?</w:t>
      </w:r>
    </w:p>
    <w:p w:rsidR="00C40C00" w:rsidRPr="00C40C00" w:rsidRDefault="00C40C00" w:rsidP="00C40C00">
      <w:pPr>
        <w:spacing w:after="390" w:line="390" w:lineRule="atLeast"/>
        <w:jc w:val="both"/>
        <w:rPr>
          <w:rFonts w:ascii="Arial" w:eastAsia="Times New Roman" w:hAnsi="Arial" w:cs="Arial"/>
          <w:color w:val="222222"/>
          <w:sz w:val="23"/>
          <w:szCs w:val="23"/>
          <w:lang w:eastAsia="pt-BR"/>
        </w:rPr>
      </w:pPr>
      <w:r w:rsidRPr="00C40C00">
        <w:rPr>
          <w:rFonts w:ascii="Arial" w:eastAsia="Times New Roman" w:hAnsi="Arial" w:cs="Arial"/>
          <w:color w:val="222222"/>
          <w:sz w:val="23"/>
          <w:szCs w:val="23"/>
          <w:lang w:eastAsia="pt-BR"/>
        </w:rPr>
        <w:t>Por meio de provas científicas. Tenho mostrado a eles, por exemplo, o resultado de uma pesquisa que temos realizado em diversas culturas diferentes: se interagirmos com um bebê de seis meses usando fantoches, sendo que um deles se comporta de forma egoísta e o outro de forma amável e generosa, 99% dos bebês prefere o boneco que coopera.</w:t>
      </w:r>
    </w:p>
    <w:p w:rsidR="00C40C00" w:rsidRPr="00C40C00" w:rsidRDefault="00C40C00" w:rsidP="00C40C00">
      <w:pPr>
        <w:spacing w:before="315" w:after="165" w:line="375" w:lineRule="atLeast"/>
        <w:jc w:val="both"/>
        <w:outlineLvl w:val="4"/>
        <w:rPr>
          <w:rFonts w:ascii="Arial" w:eastAsia="Times New Roman" w:hAnsi="Arial" w:cs="Arial"/>
          <w:color w:val="A9092B"/>
          <w:sz w:val="26"/>
          <w:szCs w:val="26"/>
          <w:lang w:eastAsia="pt-BR"/>
        </w:rPr>
      </w:pPr>
      <w:r w:rsidRPr="00C40C00">
        <w:rPr>
          <w:rFonts w:ascii="Arial" w:eastAsia="Times New Roman" w:hAnsi="Arial" w:cs="Arial"/>
          <w:b/>
          <w:bCs/>
          <w:color w:val="A9092B"/>
          <w:sz w:val="26"/>
          <w:lang w:eastAsia="pt-BR"/>
        </w:rPr>
        <w:t>Cooperação e amabilidade são inatas.</w:t>
      </w:r>
    </w:p>
    <w:p w:rsidR="00C40C00" w:rsidRPr="00C40C00" w:rsidRDefault="00C40C00" w:rsidP="00C40C00">
      <w:pPr>
        <w:spacing w:after="390" w:line="390" w:lineRule="atLeast"/>
        <w:jc w:val="both"/>
        <w:rPr>
          <w:rFonts w:ascii="Arial" w:eastAsia="Times New Roman" w:hAnsi="Arial" w:cs="Arial"/>
          <w:color w:val="222222"/>
          <w:sz w:val="23"/>
          <w:szCs w:val="23"/>
          <w:lang w:eastAsia="pt-BR"/>
        </w:rPr>
      </w:pPr>
      <w:r w:rsidRPr="00C40C00">
        <w:rPr>
          <w:rFonts w:ascii="Arial" w:eastAsia="Times New Roman" w:hAnsi="Arial" w:cs="Arial"/>
          <w:color w:val="222222"/>
          <w:sz w:val="23"/>
          <w:szCs w:val="23"/>
          <w:lang w:eastAsia="pt-BR"/>
        </w:rPr>
        <w:t>Sim, mas são frágeis. Se não são cultivadas, se perdem. Por isso, eu, que viajo muitíssimo (o que é uma fonte de estresse), aproveito os aeroportos para enviar mentalmente bons desejos a todos com quem cruzo no caminho, e isso muda a qualidade da experiência. O cérebro do outro percebe isso.</w:t>
      </w:r>
    </w:p>
    <w:p w:rsidR="00C40C00" w:rsidRPr="00C40C00" w:rsidRDefault="00C40C00" w:rsidP="00C40C00">
      <w:pPr>
        <w:spacing w:before="315" w:after="165" w:line="375" w:lineRule="atLeast"/>
        <w:jc w:val="both"/>
        <w:outlineLvl w:val="4"/>
        <w:rPr>
          <w:rFonts w:ascii="Arial" w:eastAsia="Times New Roman" w:hAnsi="Arial" w:cs="Arial"/>
          <w:color w:val="A9092B"/>
          <w:sz w:val="26"/>
          <w:szCs w:val="26"/>
          <w:lang w:eastAsia="pt-BR"/>
        </w:rPr>
      </w:pPr>
      <w:r w:rsidRPr="00C40C00">
        <w:rPr>
          <w:rFonts w:ascii="Arial" w:eastAsia="Times New Roman" w:hAnsi="Arial" w:cs="Arial"/>
          <w:b/>
          <w:bCs/>
          <w:color w:val="A9092B"/>
          <w:sz w:val="26"/>
          <w:lang w:eastAsia="pt-BR"/>
        </w:rPr>
        <w:t>Em apensa um segundo, seguem o seu exemplo.</w:t>
      </w:r>
    </w:p>
    <w:p w:rsidR="00C40C00" w:rsidRPr="00C40C00" w:rsidRDefault="00C40C00" w:rsidP="00C40C00">
      <w:pPr>
        <w:spacing w:after="390" w:line="390" w:lineRule="atLeast"/>
        <w:jc w:val="both"/>
        <w:rPr>
          <w:rFonts w:ascii="Arial" w:eastAsia="Times New Roman" w:hAnsi="Arial" w:cs="Arial"/>
          <w:color w:val="222222"/>
          <w:sz w:val="23"/>
          <w:szCs w:val="23"/>
          <w:lang w:eastAsia="pt-BR"/>
        </w:rPr>
      </w:pPr>
      <w:r w:rsidRPr="00C40C00">
        <w:rPr>
          <w:rFonts w:ascii="Arial" w:eastAsia="Times New Roman" w:hAnsi="Arial" w:cs="Arial"/>
          <w:color w:val="222222"/>
          <w:sz w:val="23"/>
          <w:szCs w:val="23"/>
          <w:lang w:eastAsia="pt-BR"/>
        </w:rPr>
        <w:lastRenderedPageBreak/>
        <w:t xml:space="preserve">A vida é só uma sequência de momentos. Se encadearmos essas </w:t>
      </w:r>
      <w:proofErr w:type="spellStart"/>
      <w:r w:rsidRPr="00C40C00">
        <w:rPr>
          <w:rFonts w:ascii="Arial" w:eastAsia="Times New Roman" w:hAnsi="Arial" w:cs="Arial"/>
          <w:color w:val="222222"/>
          <w:sz w:val="23"/>
          <w:szCs w:val="23"/>
          <w:lang w:eastAsia="pt-BR"/>
        </w:rPr>
        <w:t>sequências</w:t>
      </w:r>
      <w:proofErr w:type="spellEnd"/>
      <w:r w:rsidRPr="00C40C00">
        <w:rPr>
          <w:rFonts w:ascii="Arial" w:eastAsia="Times New Roman" w:hAnsi="Arial" w:cs="Arial"/>
          <w:color w:val="222222"/>
          <w:sz w:val="23"/>
          <w:szCs w:val="23"/>
          <w:lang w:eastAsia="pt-BR"/>
        </w:rPr>
        <w:t>, a vida muda.</w:t>
      </w:r>
    </w:p>
    <w:p w:rsidR="00C40C00" w:rsidRPr="00C40C00" w:rsidRDefault="00C40C00" w:rsidP="00C40C00">
      <w:pPr>
        <w:spacing w:before="315" w:after="165" w:line="375" w:lineRule="atLeast"/>
        <w:jc w:val="both"/>
        <w:outlineLvl w:val="4"/>
        <w:rPr>
          <w:rFonts w:ascii="Arial" w:eastAsia="Times New Roman" w:hAnsi="Arial" w:cs="Arial"/>
          <w:color w:val="A9092B"/>
          <w:sz w:val="26"/>
          <w:szCs w:val="26"/>
          <w:lang w:eastAsia="pt-BR"/>
        </w:rPr>
      </w:pPr>
      <w:r w:rsidRPr="00C40C00">
        <w:rPr>
          <w:rFonts w:ascii="Arial" w:eastAsia="Times New Roman" w:hAnsi="Arial" w:cs="Arial"/>
          <w:b/>
          <w:bCs/>
          <w:color w:val="A9092B"/>
          <w:sz w:val="26"/>
          <w:lang w:eastAsia="pt-BR"/>
        </w:rPr>
        <w:t xml:space="preserve">Hoje, </w:t>
      </w:r>
      <w:proofErr w:type="spellStart"/>
      <w:r w:rsidRPr="00C40C00">
        <w:rPr>
          <w:rFonts w:ascii="Arial" w:eastAsia="Times New Roman" w:hAnsi="Arial" w:cs="Arial"/>
          <w:b/>
          <w:bCs/>
          <w:color w:val="A9092B"/>
          <w:sz w:val="26"/>
          <w:lang w:eastAsia="pt-BR"/>
        </w:rPr>
        <w:t>mindfulness</w:t>
      </w:r>
      <w:proofErr w:type="spellEnd"/>
      <w:r w:rsidRPr="00C40C00">
        <w:rPr>
          <w:rFonts w:ascii="Arial" w:eastAsia="Times New Roman" w:hAnsi="Arial" w:cs="Arial"/>
          <w:b/>
          <w:bCs/>
          <w:color w:val="A9092B"/>
          <w:sz w:val="26"/>
          <w:lang w:eastAsia="pt-BR"/>
        </w:rPr>
        <w:t xml:space="preserve"> (atenção plena) tornou-se um negócio.</w:t>
      </w:r>
    </w:p>
    <w:p w:rsidR="00C40C00" w:rsidRPr="00C40C00" w:rsidRDefault="00C40C00" w:rsidP="00C40C00">
      <w:pPr>
        <w:spacing w:after="390" w:line="390" w:lineRule="atLeast"/>
        <w:jc w:val="both"/>
        <w:rPr>
          <w:rFonts w:ascii="Arial" w:eastAsia="Times New Roman" w:hAnsi="Arial" w:cs="Arial"/>
          <w:color w:val="222222"/>
          <w:sz w:val="23"/>
          <w:szCs w:val="23"/>
          <w:lang w:eastAsia="pt-BR"/>
        </w:rPr>
      </w:pPr>
      <w:r w:rsidRPr="00C40C00">
        <w:rPr>
          <w:rFonts w:ascii="Arial" w:eastAsia="Times New Roman" w:hAnsi="Arial" w:cs="Arial"/>
          <w:color w:val="222222"/>
          <w:sz w:val="23"/>
          <w:szCs w:val="23"/>
          <w:lang w:eastAsia="pt-BR"/>
        </w:rPr>
        <w:t>Cultivar a gentileza é muito mais efetivo do que se centrar em si mesmo. São circuitos cerebrais distintos. A meditação em si não interessa para mim. O que me importa é como acessar os circuitos neurais para mudar o seu dia-a-dia, e sabemos como fazer isso.</w:t>
      </w:r>
    </w:p>
    <w:p w:rsidR="00C40C00" w:rsidRPr="00C40C00" w:rsidRDefault="00C40C00" w:rsidP="00C40C00">
      <w:pPr>
        <w:spacing w:before="315" w:after="165" w:line="375" w:lineRule="atLeast"/>
        <w:jc w:val="both"/>
        <w:outlineLvl w:val="4"/>
        <w:rPr>
          <w:rFonts w:ascii="Arial" w:eastAsia="Times New Roman" w:hAnsi="Arial" w:cs="Arial"/>
          <w:color w:val="A9092B"/>
          <w:sz w:val="26"/>
          <w:szCs w:val="26"/>
          <w:lang w:eastAsia="pt-BR"/>
        </w:rPr>
      </w:pPr>
      <w:r w:rsidRPr="00C40C00">
        <w:rPr>
          <w:rFonts w:ascii="Arial" w:eastAsia="Times New Roman" w:hAnsi="Arial" w:cs="Arial"/>
          <w:b/>
          <w:bCs/>
          <w:color w:val="A9092B"/>
          <w:sz w:val="26"/>
          <w:lang w:eastAsia="pt-BR"/>
        </w:rPr>
        <w:t>Ciência e Gentileza</w:t>
      </w:r>
    </w:p>
    <w:p w:rsidR="00C40C00" w:rsidRPr="00C40C00" w:rsidRDefault="00C40C00" w:rsidP="00C40C00">
      <w:pPr>
        <w:spacing w:after="390" w:line="390" w:lineRule="atLeast"/>
        <w:jc w:val="both"/>
        <w:rPr>
          <w:rFonts w:ascii="Arial" w:eastAsia="Times New Roman" w:hAnsi="Arial" w:cs="Arial"/>
          <w:color w:val="222222"/>
          <w:sz w:val="23"/>
          <w:szCs w:val="23"/>
          <w:lang w:eastAsia="pt-BR"/>
        </w:rPr>
      </w:pPr>
      <w:r w:rsidRPr="00C40C00">
        <w:rPr>
          <w:rFonts w:ascii="Arial" w:eastAsia="Times New Roman" w:hAnsi="Arial" w:cs="Arial"/>
          <w:color w:val="222222"/>
          <w:sz w:val="23"/>
          <w:szCs w:val="23"/>
          <w:lang w:eastAsia="pt-BR"/>
        </w:rPr>
        <w:t xml:space="preserve">A pesquisa de Richard Davidson está centrada nas bases neuronais da emoção e nos métodos para promover, por meio da ciência, o florescimento humano, incluindo a meditação e as práticas contemplativas. Ele fundou e preside o Centro de Investigação de Mentes Saudáveis na Universidade de </w:t>
      </w:r>
      <w:proofErr w:type="spellStart"/>
      <w:r w:rsidRPr="00C40C00">
        <w:rPr>
          <w:rFonts w:ascii="Arial" w:eastAsia="Times New Roman" w:hAnsi="Arial" w:cs="Arial"/>
          <w:color w:val="222222"/>
          <w:sz w:val="23"/>
          <w:szCs w:val="23"/>
          <w:lang w:eastAsia="pt-BR"/>
        </w:rPr>
        <w:t>Wisconsin-Madison</w:t>
      </w:r>
      <w:proofErr w:type="spellEnd"/>
      <w:r w:rsidRPr="00C40C00">
        <w:rPr>
          <w:rFonts w:ascii="Arial" w:eastAsia="Times New Roman" w:hAnsi="Arial" w:cs="Arial"/>
          <w:color w:val="222222"/>
          <w:sz w:val="23"/>
          <w:szCs w:val="23"/>
          <w:lang w:eastAsia="pt-BR"/>
        </w:rPr>
        <w:t>, onde são realizadas pesquisas interdisciplinares com rigor científico sobre as qualidades positivas da mente, como a gentileza e a compaixão. Richard Davidson já acumula prêmios importantes e é considerado uma das cem pessoas mais influentes do mundo, segundo a revista Time. É autor de uma quantidade imensa de pesquisas e tem vários livros publicados. Ele conduziu um seminário para estudos contemplativos em Barcelona.</w:t>
      </w:r>
    </w:p>
    <w:p w:rsidR="00C40C00" w:rsidRPr="00C40C00" w:rsidRDefault="00C40C00" w:rsidP="00C40C00">
      <w:pPr>
        <w:spacing w:after="0" w:line="390" w:lineRule="atLeast"/>
        <w:jc w:val="center"/>
        <w:rPr>
          <w:rFonts w:ascii="Arial" w:eastAsia="Times New Roman" w:hAnsi="Arial" w:cs="Arial"/>
          <w:color w:val="222222"/>
          <w:sz w:val="23"/>
          <w:szCs w:val="23"/>
          <w:lang w:eastAsia="pt-BR"/>
        </w:rPr>
      </w:pPr>
      <w:r w:rsidRPr="00C40C00">
        <w:rPr>
          <w:rFonts w:ascii="Arial" w:eastAsia="Times New Roman" w:hAnsi="Arial" w:cs="Arial"/>
          <w:color w:val="222222"/>
          <w:sz w:val="23"/>
          <w:szCs w:val="23"/>
          <w:lang w:eastAsia="pt-BR"/>
        </w:rPr>
        <w:t>Fonte: </w:t>
      </w:r>
      <w:hyperlink r:id="rId6" w:tgtFrame="_blank" w:history="1">
        <w:r w:rsidRPr="00C40C00">
          <w:rPr>
            <w:rFonts w:ascii="Arial" w:eastAsia="Times New Roman" w:hAnsi="Arial" w:cs="Arial"/>
            <w:color w:val="A9092B"/>
            <w:sz w:val="23"/>
            <w:u w:val="single"/>
            <w:lang w:eastAsia="pt-BR"/>
          </w:rPr>
          <w:t>A grande arte de ser feliz</w:t>
        </w:r>
      </w:hyperlink>
    </w:p>
    <w:p w:rsidR="00E93761" w:rsidRPr="00C40C00" w:rsidRDefault="00E93761">
      <w:pPr>
        <w:rPr>
          <w:rFonts w:ascii="Arial" w:hAnsi="Arial" w:cs="Arial"/>
        </w:rPr>
      </w:pPr>
    </w:p>
    <w:sectPr w:rsidR="00E93761" w:rsidRPr="00C40C00" w:rsidSect="00E9376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C6313"/>
    <w:multiLevelType w:val="multilevel"/>
    <w:tmpl w:val="483E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DA2C1A"/>
    <w:multiLevelType w:val="multilevel"/>
    <w:tmpl w:val="3850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0C00"/>
    <w:rsid w:val="00C40C00"/>
    <w:rsid w:val="00E937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761"/>
  </w:style>
  <w:style w:type="paragraph" w:styleId="Ttulo1">
    <w:name w:val="heading 1"/>
    <w:basedOn w:val="Normal"/>
    <w:link w:val="Ttulo1Char"/>
    <w:uiPriority w:val="9"/>
    <w:qFormat/>
    <w:rsid w:val="00C40C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5">
    <w:name w:val="heading 5"/>
    <w:basedOn w:val="Normal"/>
    <w:link w:val="Ttulo5Char"/>
    <w:uiPriority w:val="9"/>
    <w:qFormat/>
    <w:rsid w:val="00C40C00"/>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0C00"/>
    <w:rPr>
      <w:rFonts w:ascii="Times New Roman" w:eastAsia="Times New Roman" w:hAnsi="Times New Roman" w:cs="Times New Roman"/>
      <w:b/>
      <w:bCs/>
      <w:kern w:val="36"/>
      <w:sz w:val="48"/>
      <w:szCs w:val="48"/>
      <w:lang w:eastAsia="pt-BR"/>
    </w:rPr>
  </w:style>
  <w:style w:type="character" w:customStyle="1" w:styleId="Ttulo5Char">
    <w:name w:val="Título 5 Char"/>
    <w:basedOn w:val="Fontepargpadro"/>
    <w:link w:val="Ttulo5"/>
    <w:uiPriority w:val="9"/>
    <w:rsid w:val="00C40C00"/>
    <w:rPr>
      <w:rFonts w:ascii="Times New Roman" w:eastAsia="Times New Roman" w:hAnsi="Times New Roman" w:cs="Times New Roman"/>
      <w:b/>
      <w:bCs/>
      <w:sz w:val="20"/>
      <w:szCs w:val="20"/>
      <w:lang w:eastAsia="pt-BR"/>
    </w:rPr>
  </w:style>
  <w:style w:type="character" w:styleId="Hyperlink">
    <w:name w:val="Hyperlink"/>
    <w:basedOn w:val="Fontepargpadro"/>
    <w:uiPriority w:val="99"/>
    <w:semiHidden/>
    <w:unhideWhenUsed/>
    <w:rsid w:val="00C40C00"/>
    <w:rPr>
      <w:color w:val="0000FF"/>
      <w:u w:val="single"/>
    </w:rPr>
  </w:style>
  <w:style w:type="paragraph" w:styleId="NormalWeb">
    <w:name w:val="Normal (Web)"/>
    <w:basedOn w:val="Normal"/>
    <w:uiPriority w:val="99"/>
    <w:semiHidden/>
    <w:unhideWhenUsed/>
    <w:rsid w:val="00C40C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40C00"/>
    <w:rPr>
      <w:b/>
      <w:bCs/>
    </w:rPr>
  </w:style>
  <w:style w:type="paragraph" w:styleId="Textodebalo">
    <w:name w:val="Balloon Text"/>
    <w:basedOn w:val="Normal"/>
    <w:link w:val="TextodebaloChar"/>
    <w:uiPriority w:val="99"/>
    <w:semiHidden/>
    <w:unhideWhenUsed/>
    <w:rsid w:val="00C40C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0C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9569922">
      <w:bodyDiv w:val="1"/>
      <w:marLeft w:val="0"/>
      <w:marRight w:val="0"/>
      <w:marTop w:val="0"/>
      <w:marBottom w:val="0"/>
      <w:divBdr>
        <w:top w:val="none" w:sz="0" w:space="0" w:color="auto"/>
        <w:left w:val="none" w:sz="0" w:space="0" w:color="auto"/>
        <w:bottom w:val="none" w:sz="0" w:space="0" w:color="auto"/>
        <w:right w:val="none" w:sz="0" w:space="0" w:color="auto"/>
      </w:divBdr>
      <w:divsChild>
        <w:div w:id="1431970354">
          <w:marLeft w:val="0"/>
          <w:marRight w:val="0"/>
          <w:marTop w:val="0"/>
          <w:marBottom w:val="0"/>
          <w:divBdr>
            <w:top w:val="none" w:sz="0" w:space="0" w:color="auto"/>
            <w:left w:val="none" w:sz="0" w:space="0" w:color="auto"/>
            <w:bottom w:val="none" w:sz="0" w:space="0" w:color="auto"/>
            <w:right w:val="none" w:sz="0" w:space="0" w:color="auto"/>
          </w:divBdr>
          <w:divsChild>
            <w:div w:id="725252714">
              <w:marLeft w:val="0"/>
              <w:marRight w:val="0"/>
              <w:marTop w:val="0"/>
              <w:marBottom w:val="240"/>
              <w:divBdr>
                <w:top w:val="none" w:sz="0" w:space="0" w:color="auto"/>
                <w:left w:val="none" w:sz="0" w:space="0" w:color="auto"/>
                <w:bottom w:val="none" w:sz="0" w:space="0" w:color="auto"/>
                <w:right w:val="none" w:sz="0" w:space="0" w:color="auto"/>
              </w:divBdr>
              <w:divsChild>
                <w:div w:id="1105686333">
                  <w:marLeft w:val="0"/>
                  <w:marRight w:val="0"/>
                  <w:marTop w:val="0"/>
                  <w:marBottom w:val="0"/>
                  <w:divBdr>
                    <w:top w:val="none" w:sz="0" w:space="0" w:color="auto"/>
                    <w:left w:val="none" w:sz="0" w:space="0" w:color="auto"/>
                    <w:bottom w:val="none" w:sz="0" w:space="0" w:color="auto"/>
                    <w:right w:val="none" w:sz="0" w:space="0" w:color="auto"/>
                  </w:divBdr>
                  <w:divsChild>
                    <w:div w:id="50089606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01310171">
          <w:marLeft w:val="0"/>
          <w:marRight w:val="0"/>
          <w:marTop w:val="0"/>
          <w:marBottom w:val="315"/>
          <w:divBdr>
            <w:top w:val="none" w:sz="0" w:space="0" w:color="auto"/>
            <w:left w:val="none" w:sz="0" w:space="0" w:color="auto"/>
            <w:bottom w:val="none" w:sz="0" w:space="0" w:color="auto"/>
            <w:right w:val="none" w:sz="0" w:space="0" w:color="auto"/>
          </w:divBdr>
          <w:divsChild>
            <w:div w:id="1578323440">
              <w:marLeft w:val="0"/>
              <w:marRight w:val="0"/>
              <w:marTop w:val="0"/>
              <w:marBottom w:val="0"/>
              <w:divBdr>
                <w:top w:val="none" w:sz="0" w:space="0" w:color="auto"/>
                <w:left w:val="none" w:sz="0" w:space="0" w:color="auto"/>
                <w:bottom w:val="none" w:sz="0" w:space="0" w:color="auto"/>
                <w:right w:val="none" w:sz="0" w:space="0" w:color="auto"/>
              </w:divBdr>
              <w:divsChild>
                <w:div w:id="1754426515">
                  <w:marLeft w:val="180"/>
                  <w:marRight w:val="0"/>
                  <w:marTop w:val="0"/>
                  <w:marBottom w:val="0"/>
                  <w:divBdr>
                    <w:top w:val="none" w:sz="0" w:space="0" w:color="auto"/>
                    <w:left w:val="none" w:sz="0" w:space="0" w:color="auto"/>
                    <w:bottom w:val="none" w:sz="0" w:space="0" w:color="auto"/>
                    <w:right w:val="none" w:sz="0" w:space="0" w:color="auto"/>
                  </w:divBdr>
                </w:div>
                <w:div w:id="1747875370">
                  <w:marLeft w:val="180"/>
                  <w:marRight w:val="0"/>
                  <w:marTop w:val="0"/>
                  <w:marBottom w:val="0"/>
                  <w:divBdr>
                    <w:top w:val="none" w:sz="0" w:space="0" w:color="auto"/>
                    <w:left w:val="none" w:sz="0" w:space="0" w:color="auto"/>
                    <w:bottom w:val="none" w:sz="0" w:space="0" w:color="auto"/>
                    <w:right w:val="none" w:sz="0" w:space="0" w:color="auto"/>
                  </w:divBdr>
                </w:div>
              </w:divsChild>
            </w:div>
            <w:div w:id="145753030">
              <w:marLeft w:val="0"/>
              <w:marRight w:val="0"/>
              <w:marTop w:val="0"/>
              <w:marBottom w:val="0"/>
              <w:divBdr>
                <w:top w:val="none" w:sz="0" w:space="0" w:color="auto"/>
                <w:left w:val="none" w:sz="0" w:space="0" w:color="auto"/>
                <w:bottom w:val="none" w:sz="0" w:space="0" w:color="auto"/>
                <w:right w:val="none" w:sz="0" w:space="0" w:color="auto"/>
              </w:divBdr>
            </w:div>
          </w:divsChild>
        </w:div>
        <w:div w:id="1478111018">
          <w:marLeft w:val="0"/>
          <w:marRight w:val="0"/>
          <w:marTop w:val="3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randeartedeserfeliz.com/a-base-de-um-cerebro-saudavel-e-a-bondade-e-pode-se-treinar-isso-richard-j-davidson/" TargetMode="External"/><Relationship Id="rId5" Type="http://schemas.openxmlformats.org/officeDocument/2006/relationships/hyperlink" Target="https://www.portalraizes.com/author/nomax_portalraize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5418</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2018-03-21T16:08:00Z</dcterms:created>
  <dcterms:modified xsi:type="dcterms:W3CDTF">2018-03-21T16:09:00Z</dcterms:modified>
</cp:coreProperties>
</file>