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77B" w:rsidRPr="000C577B" w:rsidRDefault="000C577B" w:rsidP="000C577B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240" w:lineRule="atLeast"/>
        <w:jc w:val="center"/>
        <w:outlineLvl w:val="0"/>
        <w:rPr>
          <w:rFonts w:ascii="Roboto" w:eastAsia="Times New Roman" w:hAnsi="Roboto" w:cs="Times New Roman"/>
          <w:b/>
          <w:bCs/>
          <w:color w:val="445570"/>
          <w:spacing w:val="-1"/>
          <w:kern w:val="36"/>
          <w:sz w:val="60"/>
          <w:szCs w:val="60"/>
          <w:lang w:eastAsia="pt-BR"/>
        </w:rPr>
      </w:pPr>
      <w:r w:rsidRPr="000C577B">
        <w:rPr>
          <w:rFonts w:ascii="Roboto" w:eastAsia="Times New Roman" w:hAnsi="Roboto" w:cs="Times New Roman"/>
          <w:b/>
          <w:bCs/>
          <w:color w:val="445570"/>
          <w:spacing w:val="-1"/>
          <w:kern w:val="36"/>
          <w:sz w:val="60"/>
          <w:szCs w:val="60"/>
          <w:lang w:eastAsia="pt-BR"/>
        </w:rPr>
        <w:t>Por que gostamos de diferentes tipos de música?</w:t>
      </w:r>
    </w:p>
    <w:p w:rsidR="000C577B" w:rsidRPr="000C577B" w:rsidRDefault="000C577B" w:rsidP="000C57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577B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4324172" cy="3243974"/>
            <wp:effectExtent l="19050" t="0" r="178" b="0"/>
            <wp:docPr id="2" name="Imagem 1" descr="tipos de mús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ipos de músic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5018" cy="32446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577B" w:rsidRPr="000C577B" w:rsidRDefault="000C577B" w:rsidP="000C577B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330" w:lineRule="atLeast"/>
        <w:jc w:val="both"/>
        <w:rPr>
          <w:rFonts w:ascii="Roboto" w:eastAsia="Times New Roman" w:hAnsi="Roboto" w:cs="Times New Roman"/>
          <w:color w:val="171819"/>
          <w:spacing w:val="-1"/>
          <w:sz w:val="24"/>
          <w:szCs w:val="24"/>
          <w:lang w:eastAsia="pt-BR"/>
        </w:rPr>
      </w:pPr>
      <w:r w:rsidRPr="000C577B">
        <w:rPr>
          <w:rFonts w:ascii="Roboto" w:eastAsia="Times New Roman" w:hAnsi="Roboto" w:cs="Times New Roman"/>
          <w:b/>
          <w:bCs/>
          <w:color w:val="171819"/>
          <w:spacing w:val="-1"/>
          <w:sz w:val="24"/>
          <w:szCs w:val="24"/>
          <w:lang w:eastAsia="pt-BR"/>
        </w:rPr>
        <w:t>A música é considerada, por muitos, o alimento da alma. Ela pode nos transportar e estimular diferentes tipos de humor. A música pode ser considerada um reflexo bastante complexo da personalidade de cada indivíduo.</w:t>
      </w:r>
      <w:r w:rsidRPr="000C577B">
        <w:rPr>
          <w:rFonts w:ascii="Roboto" w:eastAsia="Times New Roman" w:hAnsi="Roboto" w:cs="Times New Roman"/>
          <w:color w:val="171819"/>
          <w:spacing w:val="-1"/>
          <w:sz w:val="24"/>
          <w:szCs w:val="24"/>
          <w:lang w:eastAsia="pt-BR"/>
        </w:rPr>
        <w:t> O gênero musical rompe com qualquer barreira cultural, econômica, social e geográfica. Sendo mais um gosto subjetivo do que uma imposição feita pela indústria musical.</w:t>
      </w:r>
    </w:p>
    <w:p w:rsidR="000C577B" w:rsidRPr="000C577B" w:rsidRDefault="000C577B" w:rsidP="000C577B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202" w:after="202" w:line="330" w:lineRule="atLeast"/>
        <w:jc w:val="both"/>
        <w:rPr>
          <w:rFonts w:ascii="Roboto" w:eastAsia="Times New Roman" w:hAnsi="Roboto" w:cs="Times New Roman"/>
          <w:color w:val="171819"/>
          <w:spacing w:val="-1"/>
          <w:sz w:val="24"/>
          <w:szCs w:val="24"/>
          <w:lang w:eastAsia="pt-BR"/>
        </w:rPr>
      </w:pPr>
      <w:r w:rsidRPr="000C577B">
        <w:rPr>
          <w:rFonts w:ascii="Roboto" w:eastAsia="Times New Roman" w:hAnsi="Roboto" w:cs="Times New Roman"/>
          <w:color w:val="171819"/>
          <w:spacing w:val="-1"/>
          <w:sz w:val="24"/>
          <w:szCs w:val="24"/>
          <w:lang w:eastAsia="pt-BR"/>
        </w:rPr>
        <w:t>Mesmo que muitas pessoas tenham preferência por um gênero musical em particular (</w:t>
      </w:r>
      <w:proofErr w:type="gramStart"/>
      <w:r w:rsidRPr="000C577B">
        <w:rPr>
          <w:rFonts w:ascii="Roboto" w:eastAsia="Times New Roman" w:hAnsi="Roboto" w:cs="Times New Roman"/>
          <w:color w:val="171819"/>
          <w:spacing w:val="-1"/>
          <w:sz w:val="24"/>
          <w:szCs w:val="24"/>
          <w:lang w:eastAsia="pt-BR"/>
        </w:rPr>
        <w:t>por exemplo</w:t>
      </w:r>
      <w:proofErr w:type="gramEnd"/>
      <w:r w:rsidRPr="000C577B">
        <w:rPr>
          <w:rFonts w:ascii="Roboto" w:eastAsia="Times New Roman" w:hAnsi="Roboto" w:cs="Times New Roman"/>
          <w:color w:val="171819"/>
          <w:spacing w:val="-1"/>
          <w:sz w:val="24"/>
          <w:szCs w:val="24"/>
          <w:lang w:eastAsia="pt-BR"/>
        </w:rPr>
        <w:t xml:space="preserve"> o rock, pop, </w:t>
      </w:r>
      <w:proofErr w:type="spellStart"/>
      <w:r w:rsidRPr="000C577B">
        <w:rPr>
          <w:rFonts w:ascii="Roboto" w:eastAsia="Times New Roman" w:hAnsi="Roboto" w:cs="Times New Roman"/>
          <w:color w:val="171819"/>
          <w:spacing w:val="-1"/>
          <w:sz w:val="24"/>
          <w:szCs w:val="24"/>
          <w:lang w:eastAsia="pt-BR"/>
        </w:rPr>
        <w:t>indie</w:t>
      </w:r>
      <w:proofErr w:type="spellEnd"/>
      <w:r w:rsidRPr="000C577B">
        <w:rPr>
          <w:rFonts w:ascii="Roboto" w:eastAsia="Times New Roman" w:hAnsi="Roboto" w:cs="Times New Roman"/>
          <w:color w:val="171819"/>
          <w:spacing w:val="-1"/>
          <w:sz w:val="24"/>
          <w:szCs w:val="24"/>
          <w:lang w:eastAsia="pt-BR"/>
        </w:rPr>
        <w:t xml:space="preserve">, clássica, salsa, entre outras), não são seguidores exclusivos de apenas um ritmo musical… Pode ser que uma mesma pessoa goste de KISS e, ao mesmo tempo, de </w:t>
      </w:r>
      <w:proofErr w:type="spellStart"/>
      <w:r w:rsidRPr="000C577B">
        <w:rPr>
          <w:rFonts w:ascii="Roboto" w:eastAsia="Times New Roman" w:hAnsi="Roboto" w:cs="Times New Roman"/>
          <w:color w:val="171819"/>
          <w:spacing w:val="-1"/>
          <w:sz w:val="24"/>
          <w:szCs w:val="24"/>
          <w:lang w:eastAsia="pt-BR"/>
        </w:rPr>
        <w:t>Belanova</w:t>
      </w:r>
      <w:proofErr w:type="spellEnd"/>
      <w:r w:rsidRPr="000C577B">
        <w:rPr>
          <w:rFonts w:ascii="Roboto" w:eastAsia="Times New Roman" w:hAnsi="Roboto" w:cs="Times New Roman"/>
          <w:color w:val="171819"/>
          <w:spacing w:val="-1"/>
          <w:sz w:val="24"/>
          <w:szCs w:val="24"/>
          <w:lang w:eastAsia="pt-BR"/>
        </w:rPr>
        <w:t>, por exemplo.</w:t>
      </w:r>
    </w:p>
    <w:p w:rsidR="000C577B" w:rsidRPr="000C577B" w:rsidRDefault="000C577B" w:rsidP="000C577B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202" w:after="202" w:line="270" w:lineRule="atLeast"/>
        <w:jc w:val="both"/>
        <w:outlineLvl w:val="1"/>
        <w:rPr>
          <w:rFonts w:ascii="Roboto" w:eastAsia="Times New Roman" w:hAnsi="Roboto" w:cs="Times New Roman"/>
          <w:b/>
          <w:bCs/>
          <w:color w:val="445570"/>
          <w:spacing w:val="-1"/>
          <w:sz w:val="41"/>
          <w:szCs w:val="41"/>
          <w:lang w:eastAsia="pt-BR"/>
        </w:rPr>
      </w:pPr>
      <w:r w:rsidRPr="000C577B">
        <w:rPr>
          <w:rFonts w:ascii="Roboto" w:eastAsia="Times New Roman" w:hAnsi="Roboto" w:cs="Times New Roman"/>
          <w:b/>
          <w:bCs/>
          <w:color w:val="445570"/>
          <w:spacing w:val="-1"/>
          <w:sz w:val="41"/>
          <w:szCs w:val="41"/>
          <w:lang w:eastAsia="pt-BR"/>
        </w:rPr>
        <w:t>Estudos sobre os diferentes tipos de música</w:t>
      </w:r>
    </w:p>
    <w:p w:rsidR="000C577B" w:rsidRPr="000C577B" w:rsidRDefault="000C577B" w:rsidP="000C577B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330" w:lineRule="atLeast"/>
        <w:jc w:val="both"/>
        <w:rPr>
          <w:rFonts w:ascii="Roboto" w:eastAsia="Times New Roman" w:hAnsi="Roboto" w:cs="Times New Roman"/>
          <w:color w:val="171819"/>
          <w:spacing w:val="-1"/>
          <w:sz w:val="24"/>
          <w:szCs w:val="24"/>
          <w:lang w:eastAsia="pt-BR"/>
        </w:rPr>
      </w:pPr>
      <w:r w:rsidRPr="000C577B">
        <w:rPr>
          <w:rFonts w:ascii="Roboto" w:eastAsia="Times New Roman" w:hAnsi="Roboto" w:cs="Times New Roman"/>
          <w:b/>
          <w:bCs/>
          <w:color w:val="171819"/>
          <w:spacing w:val="-1"/>
          <w:sz w:val="24"/>
          <w:szCs w:val="24"/>
          <w:lang w:eastAsia="pt-BR"/>
        </w:rPr>
        <w:t>Muitas universidades e professores estudaram, com o passar do tempo, o que determina os gostos musicais.</w:t>
      </w:r>
      <w:r w:rsidRPr="000C577B">
        <w:rPr>
          <w:rFonts w:ascii="Roboto" w:eastAsia="Times New Roman" w:hAnsi="Roboto" w:cs="Times New Roman"/>
          <w:color w:val="171819"/>
          <w:spacing w:val="-1"/>
          <w:sz w:val="24"/>
          <w:szCs w:val="24"/>
          <w:lang w:eastAsia="pt-BR"/>
        </w:rPr>
        <w:t> Assim, por exemplo, percebeu-se que entre membros de uma mesma família (mesmo entre irmãos), os gostos podem variar significativamente, sendo, inclusive, opostos… Podendo ser comparados como a água e o azeite (</w:t>
      </w:r>
      <w:proofErr w:type="spellStart"/>
      <w:r w:rsidRPr="000C577B">
        <w:rPr>
          <w:rFonts w:ascii="Roboto" w:eastAsia="Times New Roman" w:hAnsi="Roboto" w:cs="Times New Roman"/>
          <w:color w:val="171819"/>
          <w:spacing w:val="-1"/>
          <w:sz w:val="24"/>
          <w:szCs w:val="24"/>
          <w:lang w:eastAsia="pt-BR"/>
        </w:rPr>
        <w:t>funk</w:t>
      </w:r>
      <w:proofErr w:type="spellEnd"/>
      <w:r w:rsidRPr="000C577B">
        <w:rPr>
          <w:rFonts w:ascii="Roboto" w:eastAsia="Times New Roman" w:hAnsi="Roboto" w:cs="Times New Roman"/>
          <w:color w:val="171819"/>
          <w:spacing w:val="-1"/>
          <w:sz w:val="24"/>
          <w:szCs w:val="24"/>
          <w:lang w:eastAsia="pt-BR"/>
        </w:rPr>
        <w:t xml:space="preserve"> versus rock).</w:t>
      </w:r>
    </w:p>
    <w:p w:rsidR="000C577B" w:rsidRPr="000C577B" w:rsidRDefault="000C577B" w:rsidP="000C577B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330" w:lineRule="atLeast"/>
        <w:jc w:val="both"/>
        <w:rPr>
          <w:rFonts w:ascii="Roboto" w:eastAsia="Times New Roman" w:hAnsi="Roboto" w:cs="Times New Roman"/>
          <w:color w:val="171819"/>
          <w:spacing w:val="-1"/>
          <w:sz w:val="24"/>
          <w:szCs w:val="24"/>
          <w:lang w:eastAsia="pt-BR"/>
        </w:rPr>
      </w:pPr>
      <w:r w:rsidRPr="000C577B">
        <w:rPr>
          <w:rFonts w:ascii="Roboto" w:eastAsia="Times New Roman" w:hAnsi="Roboto" w:cs="Times New Roman"/>
          <w:color w:val="171819"/>
          <w:spacing w:val="-1"/>
          <w:sz w:val="24"/>
          <w:szCs w:val="24"/>
          <w:lang w:eastAsia="pt-BR"/>
        </w:rPr>
        <w:t>Também foi descoberto que certas características da personalidade estão diretamente ligadas a certos tipos de música. No entanto, </w:t>
      </w:r>
      <w:r w:rsidRPr="000C577B">
        <w:rPr>
          <w:rFonts w:ascii="Roboto" w:eastAsia="Times New Roman" w:hAnsi="Roboto" w:cs="Times New Roman"/>
          <w:b/>
          <w:bCs/>
          <w:color w:val="171819"/>
          <w:spacing w:val="-1"/>
          <w:sz w:val="24"/>
          <w:szCs w:val="24"/>
          <w:lang w:eastAsia="pt-BR"/>
        </w:rPr>
        <w:t>para a confirmação dessa teoria, seria preciso que uma pessoa conservasse exatamente o mesmo gosto musical por toda a sua vida</w:t>
      </w:r>
      <w:r w:rsidRPr="000C577B">
        <w:rPr>
          <w:rFonts w:ascii="Roboto" w:eastAsia="Times New Roman" w:hAnsi="Roboto" w:cs="Times New Roman"/>
          <w:color w:val="171819"/>
          <w:spacing w:val="-1"/>
          <w:sz w:val="24"/>
          <w:szCs w:val="24"/>
          <w:lang w:eastAsia="pt-BR"/>
        </w:rPr>
        <w:t>… Por exemplo, as pessoas que gostam de reggae são pessoas que têm a </w:t>
      </w:r>
      <w:proofErr w:type="spellStart"/>
      <w:r w:rsidRPr="000C577B">
        <w:rPr>
          <w:rFonts w:ascii="Roboto" w:eastAsia="Times New Roman" w:hAnsi="Roboto" w:cs="Times New Roman"/>
          <w:color w:val="171819"/>
          <w:spacing w:val="-1"/>
          <w:sz w:val="24"/>
          <w:szCs w:val="24"/>
          <w:lang w:eastAsia="pt-BR"/>
        </w:rPr>
        <w:fldChar w:fldCharType="begin"/>
      </w:r>
      <w:r w:rsidRPr="000C577B">
        <w:rPr>
          <w:rFonts w:ascii="Roboto" w:eastAsia="Times New Roman" w:hAnsi="Roboto" w:cs="Times New Roman"/>
          <w:color w:val="171819"/>
          <w:spacing w:val="-1"/>
          <w:sz w:val="24"/>
          <w:szCs w:val="24"/>
          <w:lang w:eastAsia="pt-BR"/>
        </w:rPr>
        <w:instrText xml:space="preserve"> HYPERLINK "https://amenteemaravilhosa.com.br/autoestima-um-pilar-da-vida/" \o "Autoestima, um pilar da vida" \t "_blank" </w:instrText>
      </w:r>
      <w:r w:rsidRPr="000C577B">
        <w:rPr>
          <w:rFonts w:ascii="Roboto" w:eastAsia="Times New Roman" w:hAnsi="Roboto" w:cs="Times New Roman"/>
          <w:color w:val="171819"/>
          <w:spacing w:val="-1"/>
          <w:sz w:val="24"/>
          <w:szCs w:val="24"/>
          <w:lang w:eastAsia="pt-BR"/>
        </w:rPr>
        <w:fldChar w:fldCharType="separate"/>
      </w:r>
      <w:r w:rsidRPr="000C577B">
        <w:rPr>
          <w:rFonts w:ascii="Roboto" w:eastAsia="Times New Roman" w:hAnsi="Roboto" w:cs="Times New Roman"/>
          <w:color w:val="344E78"/>
          <w:spacing w:val="-1"/>
          <w:sz w:val="24"/>
          <w:szCs w:val="24"/>
          <w:u w:val="single"/>
          <w:lang w:eastAsia="pt-BR"/>
        </w:rPr>
        <w:t>autoestima</w:t>
      </w:r>
      <w:proofErr w:type="spellEnd"/>
      <w:r w:rsidRPr="000C577B">
        <w:rPr>
          <w:rFonts w:ascii="Roboto" w:eastAsia="Times New Roman" w:hAnsi="Roboto" w:cs="Times New Roman"/>
          <w:color w:val="171819"/>
          <w:spacing w:val="-1"/>
          <w:sz w:val="24"/>
          <w:szCs w:val="24"/>
          <w:lang w:eastAsia="pt-BR"/>
        </w:rPr>
        <w:fldChar w:fldCharType="end"/>
      </w:r>
      <w:r w:rsidRPr="000C577B">
        <w:rPr>
          <w:rFonts w:ascii="Roboto" w:eastAsia="Times New Roman" w:hAnsi="Roboto" w:cs="Times New Roman"/>
          <w:color w:val="171819"/>
          <w:spacing w:val="-1"/>
          <w:sz w:val="24"/>
          <w:szCs w:val="24"/>
          <w:lang w:eastAsia="pt-BR"/>
        </w:rPr>
        <w:t xml:space="preserve"> elevada, são muito criativas, não muito trabalhadoras, amigáveis, </w:t>
      </w:r>
      <w:r w:rsidRPr="000C577B">
        <w:rPr>
          <w:rFonts w:ascii="Roboto" w:eastAsia="Times New Roman" w:hAnsi="Roboto" w:cs="Times New Roman"/>
          <w:color w:val="171819"/>
          <w:spacing w:val="-1"/>
          <w:sz w:val="24"/>
          <w:szCs w:val="24"/>
          <w:lang w:eastAsia="pt-BR"/>
        </w:rPr>
        <w:lastRenderedPageBreak/>
        <w:t xml:space="preserve">extrovertidas e relaxadas. Já na música clássica, as pessoas têm personalidades com </w:t>
      </w:r>
      <w:proofErr w:type="spellStart"/>
      <w:r w:rsidRPr="000C577B">
        <w:rPr>
          <w:rFonts w:ascii="Roboto" w:eastAsia="Times New Roman" w:hAnsi="Roboto" w:cs="Times New Roman"/>
          <w:color w:val="171819"/>
          <w:spacing w:val="-1"/>
          <w:sz w:val="24"/>
          <w:szCs w:val="24"/>
          <w:lang w:eastAsia="pt-BR"/>
        </w:rPr>
        <w:t>autoestima</w:t>
      </w:r>
      <w:proofErr w:type="spellEnd"/>
      <w:r w:rsidRPr="000C577B">
        <w:rPr>
          <w:rFonts w:ascii="Roboto" w:eastAsia="Times New Roman" w:hAnsi="Roboto" w:cs="Times New Roman"/>
          <w:color w:val="171819"/>
          <w:spacing w:val="-1"/>
          <w:sz w:val="24"/>
          <w:szCs w:val="24"/>
          <w:lang w:eastAsia="pt-BR"/>
        </w:rPr>
        <w:t xml:space="preserve"> bastante elevada, são criativas e introvertidas. As pessoas do Pop têm, também, uma boa </w:t>
      </w:r>
      <w:proofErr w:type="spellStart"/>
      <w:r w:rsidRPr="000C577B">
        <w:rPr>
          <w:rFonts w:ascii="Roboto" w:eastAsia="Times New Roman" w:hAnsi="Roboto" w:cs="Times New Roman"/>
          <w:color w:val="171819"/>
          <w:spacing w:val="-1"/>
          <w:sz w:val="24"/>
          <w:szCs w:val="24"/>
          <w:lang w:eastAsia="pt-BR"/>
        </w:rPr>
        <w:t>autoestima</w:t>
      </w:r>
      <w:proofErr w:type="spellEnd"/>
      <w:r w:rsidRPr="000C577B">
        <w:rPr>
          <w:rFonts w:ascii="Roboto" w:eastAsia="Times New Roman" w:hAnsi="Roboto" w:cs="Times New Roman"/>
          <w:color w:val="171819"/>
          <w:spacing w:val="-1"/>
          <w:sz w:val="24"/>
          <w:szCs w:val="24"/>
          <w:lang w:eastAsia="pt-BR"/>
        </w:rPr>
        <w:t>, não são muito criativos, porém são muito trabalhadores, amigáveis e extrovertidos. No entanto, </w:t>
      </w:r>
      <w:r w:rsidRPr="000C577B">
        <w:rPr>
          <w:rFonts w:ascii="Roboto" w:eastAsia="Times New Roman" w:hAnsi="Roboto" w:cs="Times New Roman"/>
          <w:b/>
          <w:bCs/>
          <w:color w:val="171819"/>
          <w:spacing w:val="-1"/>
          <w:sz w:val="24"/>
          <w:szCs w:val="24"/>
          <w:lang w:eastAsia="pt-BR"/>
        </w:rPr>
        <w:t>a experiência cotidiana nos mostra que esses parâmetros não são cumpridos em todos os casos.</w:t>
      </w:r>
    </w:p>
    <w:p w:rsidR="000C577B" w:rsidRPr="000C577B" w:rsidRDefault="000C577B" w:rsidP="000C577B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202" w:after="202" w:line="270" w:lineRule="atLeast"/>
        <w:jc w:val="both"/>
        <w:outlineLvl w:val="1"/>
        <w:rPr>
          <w:rFonts w:ascii="Roboto" w:eastAsia="Times New Roman" w:hAnsi="Roboto" w:cs="Times New Roman"/>
          <w:b/>
          <w:bCs/>
          <w:color w:val="445570"/>
          <w:spacing w:val="-1"/>
          <w:sz w:val="41"/>
          <w:szCs w:val="41"/>
          <w:lang w:eastAsia="pt-BR"/>
        </w:rPr>
      </w:pPr>
      <w:r w:rsidRPr="000C577B">
        <w:rPr>
          <w:rFonts w:ascii="Roboto" w:eastAsia="Times New Roman" w:hAnsi="Roboto" w:cs="Times New Roman"/>
          <w:b/>
          <w:bCs/>
          <w:color w:val="445570"/>
          <w:spacing w:val="-1"/>
          <w:sz w:val="41"/>
          <w:szCs w:val="41"/>
          <w:lang w:eastAsia="pt-BR"/>
        </w:rPr>
        <w:t>A música e o humor</w:t>
      </w:r>
    </w:p>
    <w:p w:rsidR="000C577B" w:rsidRPr="000C577B" w:rsidRDefault="000C577B" w:rsidP="000C577B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330" w:lineRule="atLeast"/>
        <w:jc w:val="both"/>
        <w:rPr>
          <w:rFonts w:ascii="Roboto" w:eastAsia="Times New Roman" w:hAnsi="Roboto" w:cs="Times New Roman"/>
          <w:color w:val="171819"/>
          <w:spacing w:val="-1"/>
          <w:sz w:val="24"/>
          <w:szCs w:val="24"/>
          <w:lang w:eastAsia="pt-BR"/>
        </w:rPr>
      </w:pPr>
      <w:r w:rsidRPr="000C577B">
        <w:rPr>
          <w:rFonts w:ascii="Roboto" w:eastAsia="Times New Roman" w:hAnsi="Roboto" w:cs="Times New Roman"/>
          <w:color w:val="171819"/>
          <w:spacing w:val="-1"/>
          <w:sz w:val="24"/>
          <w:szCs w:val="24"/>
          <w:lang w:eastAsia="pt-BR"/>
        </w:rPr>
        <w:t>A música também pode ser influenciada pelo </w:t>
      </w:r>
      <w:hyperlink r:id="rId6" w:tgtFrame="_blank" w:tooltip="Como as mudanças sazonais afetam nosso humor?" w:history="1">
        <w:r w:rsidRPr="000C577B">
          <w:rPr>
            <w:rFonts w:ascii="Roboto" w:eastAsia="Times New Roman" w:hAnsi="Roboto" w:cs="Times New Roman"/>
            <w:color w:val="344E78"/>
            <w:spacing w:val="-1"/>
            <w:sz w:val="24"/>
            <w:szCs w:val="24"/>
            <w:u w:val="single"/>
            <w:lang w:eastAsia="pt-BR"/>
          </w:rPr>
          <w:t>humor</w:t>
        </w:r>
      </w:hyperlink>
      <w:r w:rsidRPr="000C577B">
        <w:rPr>
          <w:rFonts w:ascii="Roboto" w:eastAsia="Times New Roman" w:hAnsi="Roboto" w:cs="Times New Roman"/>
          <w:color w:val="171819"/>
          <w:spacing w:val="-1"/>
          <w:sz w:val="24"/>
          <w:szCs w:val="24"/>
          <w:lang w:eastAsia="pt-BR"/>
        </w:rPr>
        <w:t> da pessoa: é típico que,</w:t>
      </w:r>
      <w:r w:rsidRPr="000C577B">
        <w:rPr>
          <w:rFonts w:ascii="Roboto" w:eastAsia="Times New Roman" w:hAnsi="Roboto" w:cs="Times New Roman"/>
          <w:b/>
          <w:bCs/>
          <w:color w:val="171819"/>
          <w:spacing w:val="-1"/>
          <w:sz w:val="24"/>
          <w:szCs w:val="24"/>
          <w:lang w:eastAsia="pt-BR"/>
        </w:rPr>
        <w:t> dependendo de como se encontra a saúde emocional, a pessoa prefira escutar determinado tipo de música e não outros…</w:t>
      </w:r>
      <w:r w:rsidRPr="000C577B">
        <w:rPr>
          <w:rFonts w:ascii="Roboto" w:eastAsia="Times New Roman" w:hAnsi="Roboto" w:cs="Times New Roman"/>
          <w:color w:val="171819"/>
          <w:spacing w:val="-1"/>
          <w:sz w:val="24"/>
          <w:szCs w:val="24"/>
          <w:lang w:eastAsia="pt-BR"/>
        </w:rPr>
        <w:t xml:space="preserve"> Quantos de vocês já ouviram músicas depressivas, emocionalmente tristes e que falam sobre rompimentos, após o término de um relacionamento? E mais, quantos de vocês já ouviram músicas alegres que </w:t>
      </w:r>
      <w:proofErr w:type="gramStart"/>
      <w:r w:rsidRPr="000C577B">
        <w:rPr>
          <w:rFonts w:ascii="Roboto" w:eastAsia="Times New Roman" w:hAnsi="Roboto" w:cs="Times New Roman"/>
          <w:color w:val="171819"/>
          <w:spacing w:val="-1"/>
          <w:sz w:val="24"/>
          <w:szCs w:val="24"/>
          <w:lang w:eastAsia="pt-BR"/>
        </w:rPr>
        <w:t>convidam</w:t>
      </w:r>
      <w:proofErr w:type="gramEnd"/>
      <w:r w:rsidRPr="000C577B">
        <w:rPr>
          <w:rFonts w:ascii="Roboto" w:eastAsia="Times New Roman" w:hAnsi="Roboto" w:cs="Times New Roman"/>
          <w:color w:val="171819"/>
          <w:spacing w:val="-1"/>
          <w:sz w:val="24"/>
          <w:szCs w:val="24"/>
          <w:lang w:eastAsia="pt-BR"/>
        </w:rPr>
        <w:t xml:space="preserve"> o corpo a dançar e pular para todos os lados, num dia feliz?</w:t>
      </w:r>
    </w:p>
    <w:p w:rsidR="000C577B" w:rsidRPr="000C577B" w:rsidRDefault="000C577B" w:rsidP="000C577B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330" w:lineRule="atLeast"/>
        <w:jc w:val="both"/>
        <w:rPr>
          <w:rFonts w:ascii="Roboto" w:eastAsia="Times New Roman" w:hAnsi="Roboto" w:cs="Times New Roman"/>
          <w:color w:val="171819"/>
          <w:spacing w:val="-1"/>
          <w:sz w:val="24"/>
          <w:szCs w:val="24"/>
          <w:lang w:eastAsia="pt-BR"/>
        </w:rPr>
      </w:pPr>
      <w:r w:rsidRPr="000C577B">
        <w:rPr>
          <w:rFonts w:ascii="Roboto" w:eastAsia="Times New Roman" w:hAnsi="Roboto" w:cs="Times New Roman"/>
          <w:color w:val="171819"/>
          <w:spacing w:val="-1"/>
          <w:sz w:val="24"/>
          <w:szCs w:val="24"/>
          <w:lang w:eastAsia="pt-BR"/>
        </w:rPr>
        <w:t>Além de uma arte, a música é uma sensação que condensa, em aproximadamente 4 minutos de duração, tudo aquilo que sentimos. Mas você sabia que, além de agradável, a música pode alterar o humor e melhorar a saúde? Pois é!</w:t>
      </w:r>
      <w:r w:rsidRPr="000C577B">
        <w:rPr>
          <w:rFonts w:ascii="Roboto" w:eastAsia="Times New Roman" w:hAnsi="Roboto" w:cs="Times New Roman"/>
          <w:b/>
          <w:bCs/>
          <w:color w:val="171819"/>
          <w:spacing w:val="-1"/>
          <w:sz w:val="24"/>
          <w:szCs w:val="24"/>
          <w:lang w:eastAsia="pt-BR"/>
        </w:rPr>
        <w:t xml:space="preserve"> É fato que a música, graças às diferentes pulsações e </w:t>
      </w:r>
      <w:proofErr w:type="spellStart"/>
      <w:r w:rsidRPr="000C577B">
        <w:rPr>
          <w:rFonts w:ascii="Roboto" w:eastAsia="Times New Roman" w:hAnsi="Roboto" w:cs="Times New Roman"/>
          <w:b/>
          <w:bCs/>
          <w:color w:val="171819"/>
          <w:spacing w:val="-1"/>
          <w:sz w:val="24"/>
          <w:szCs w:val="24"/>
          <w:lang w:eastAsia="pt-BR"/>
        </w:rPr>
        <w:t>frequências</w:t>
      </w:r>
      <w:proofErr w:type="spellEnd"/>
      <w:r w:rsidRPr="000C577B">
        <w:rPr>
          <w:rFonts w:ascii="Roboto" w:eastAsia="Times New Roman" w:hAnsi="Roboto" w:cs="Times New Roman"/>
          <w:b/>
          <w:bCs/>
          <w:color w:val="171819"/>
          <w:spacing w:val="-1"/>
          <w:sz w:val="24"/>
          <w:szCs w:val="24"/>
          <w:lang w:eastAsia="pt-BR"/>
        </w:rPr>
        <w:t xml:space="preserve"> de sons que emite, influencia diretamente o sistema circulatório e o sistema nervoso central, podendo mudar rapidamente o humor daquele que a ouve.</w:t>
      </w:r>
    </w:p>
    <w:p w:rsidR="000C577B" w:rsidRPr="000C577B" w:rsidRDefault="000C577B" w:rsidP="000C577B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202" w:after="202" w:line="330" w:lineRule="atLeast"/>
        <w:jc w:val="both"/>
        <w:rPr>
          <w:rFonts w:ascii="Roboto" w:eastAsia="Times New Roman" w:hAnsi="Roboto" w:cs="Times New Roman"/>
          <w:color w:val="171819"/>
          <w:spacing w:val="-1"/>
          <w:sz w:val="24"/>
          <w:szCs w:val="24"/>
          <w:lang w:eastAsia="pt-BR"/>
        </w:rPr>
      </w:pPr>
      <w:r w:rsidRPr="000C577B">
        <w:rPr>
          <w:rFonts w:ascii="Roboto" w:eastAsia="Times New Roman" w:hAnsi="Roboto" w:cs="Times New Roman"/>
          <w:color w:val="171819"/>
          <w:spacing w:val="-1"/>
          <w:sz w:val="24"/>
          <w:szCs w:val="24"/>
          <w:lang w:eastAsia="pt-BR"/>
        </w:rPr>
        <w:t>Por exemplo, recomenda-se escutar músicas instrumentais, ou relaxantes, em dias de estresse e de alta </w:t>
      </w:r>
      <w:hyperlink r:id="rId7" w:tgtFrame="_blank" w:tooltip="Energia emocional" w:history="1">
        <w:r w:rsidRPr="000C577B">
          <w:rPr>
            <w:rFonts w:ascii="Roboto" w:eastAsia="Times New Roman" w:hAnsi="Roboto" w:cs="Times New Roman"/>
            <w:color w:val="344E78"/>
            <w:spacing w:val="-1"/>
            <w:sz w:val="24"/>
            <w:szCs w:val="24"/>
            <w:u w:val="single"/>
            <w:lang w:eastAsia="pt-BR"/>
          </w:rPr>
          <w:t>carga emocional</w:t>
        </w:r>
      </w:hyperlink>
      <w:r w:rsidRPr="000C577B">
        <w:rPr>
          <w:rFonts w:ascii="Roboto" w:eastAsia="Times New Roman" w:hAnsi="Roboto" w:cs="Times New Roman"/>
          <w:color w:val="171819"/>
          <w:spacing w:val="-1"/>
          <w:sz w:val="24"/>
          <w:szCs w:val="24"/>
          <w:lang w:eastAsia="pt-BR"/>
        </w:rPr>
        <w:t xml:space="preserve">. Isso porque este tipo de música ajuda a reduzir a </w:t>
      </w:r>
      <w:proofErr w:type="spellStart"/>
      <w:r w:rsidRPr="000C577B">
        <w:rPr>
          <w:rFonts w:ascii="Roboto" w:eastAsia="Times New Roman" w:hAnsi="Roboto" w:cs="Times New Roman"/>
          <w:color w:val="171819"/>
          <w:spacing w:val="-1"/>
          <w:sz w:val="24"/>
          <w:szCs w:val="24"/>
          <w:lang w:eastAsia="pt-BR"/>
        </w:rPr>
        <w:t>frequência</w:t>
      </w:r>
      <w:proofErr w:type="spellEnd"/>
      <w:r w:rsidRPr="000C577B">
        <w:rPr>
          <w:rFonts w:ascii="Roboto" w:eastAsia="Times New Roman" w:hAnsi="Roboto" w:cs="Times New Roman"/>
          <w:color w:val="171819"/>
          <w:spacing w:val="-1"/>
          <w:sz w:val="24"/>
          <w:szCs w:val="24"/>
          <w:lang w:eastAsia="pt-BR"/>
        </w:rPr>
        <w:t xml:space="preserve"> cardíaca, normalizando a tensão e limpando a mente. Já uma boa dose de rock pode dar energia suficiente quando o humor da pessoa está muito baixo, pois esse tipo de música aumenta os batimentos cardíacos, graças à percussão e à velocidade dos ritmos.</w:t>
      </w:r>
    </w:p>
    <w:p w:rsidR="000C577B" w:rsidRPr="000C577B" w:rsidRDefault="000C577B" w:rsidP="000C577B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330" w:lineRule="atLeast"/>
        <w:jc w:val="both"/>
        <w:rPr>
          <w:rFonts w:ascii="Roboto" w:eastAsia="Times New Roman" w:hAnsi="Roboto" w:cs="Times New Roman"/>
          <w:color w:val="171819"/>
          <w:spacing w:val="-1"/>
          <w:sz w:val="24"/>
          <w:szCs w:val="24"/>
          <w:lang w:eastAsia="pt-BR"/>
        </w:rPr>
      </w:pPr>
      <w:r w:rsidRPr="000C577B">
        <w:rPr>
          <w:rFonts w:ascii="Roboto" w:eastAsia="Times New Roman" w:hAnsi="Roboto" w:cs="Times New Roman"/>
          <w:b/>
          <w:bCs/>
          <w:color w:val="171819"/>
          <w:spacing w:val="-1"/>
          <w:sz w:val="24"/>
          <w:szCs w:val="24"/>
          <w:lang w:eastAsia="pt-BR"/>
        </w:rPr>
        <w:t>Definitivamente, a música deve sempre estar presente na vida do ser humano</w:t>
      </w:r>
      <w:r w:rsidRPr="000C577B">
        <w:rPr>
          <w:rFonts w:ascii="Roboto" w:eastAsia="Times New Roman" w:hAnsi="Roboto" w:cs="Times New Roman"/>
          <w:color w:val="171819"/>
          <w:spacing w:val="-1"/>
          <w:sz w:val="24"/>
          <w:szCs w:val="24"/>
          <w:lang w:eastAsia="pt-BR"/>
        </w:rPr>
        <w:t>, já que sua melodia está ali para o nosso prazer e bem estar, além de também estar no mundo para fortalecer nosso espírito, nossa mente e nosso corpo,</w:t>
      </w:r>
      <w:r w:rsidRPr="000C577B">
        <w:rPr>
          <w:rFonts w:ascii="Roboto" w:eastAsia="Times New Roman" w:hAnsi="Roboto" w:cs="Times New Roman"/>
          <w:b/>
          <w:bCs/>
          <w:color w:val="171819"/>
          <w:spacing w:val="-1"/>
          <w:sz w:val="24"/>
          <w:szCs w:val="24"/>
          <w:lang w:eastAsia="pt-BR"/>
        </w:rPr>
        <w:t> não importa o quão diferente seja o estilo a que pertence.</w:t>
      </w:r>
    </w:p>
    <w:p w:rsidR="00F46639" w:rsidRDefault="00F46639"/>
    <w:sectPr w:rsidR="00F46639" w:rsidSect="00F466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DE27C9"/>
    <w:multiLevelType w:val="multilevel"/>
    <w:tmpl w:val="2A02E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hyphenationZone w:val="425"/>
  <w:characterSpacingControl w:val="doNotCompress"/>
  <w:compat/>
  <w:rsids>
    <w:rsidRoot w:val="000C577B"/>
    <w:rsid w:val="000C577B"/>
    <w:rsid w:val="00F46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639"/>
  </w:style>
  <w:style w:type="paragraph" w:styleId="Ttulo1">
    <w:name w:val="heading 1"/>
    <w:basedOn w:val="Normal"/>
    <w:link w:val="Ttulo1Char"/>
    <w:uiPriority w:val="9"/>
    <w:qFormat/>
    <w:rsid w:val="000C57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0C57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577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0C577B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date">
    <w:name w:val="date"/>
    <w:basedOn w:val="Fontepargpadro"/>
    <w:rsid w:val="000C577B"/>
  </w:style>
  <w:style w:type="character" w:styleId="Hyperlink">
    <w:name w:val="Hyperlink"/>
    <w:basedOn w:val="Fontepargpadro"/>
    <w:uiPriority w:val="99"/>
    <w:semiHidden/>
    <w:unhideWhenUsed/>
    <w:rsid w:val="000C577B"/>
    <w:rPr>
      <w:color w:val="0000FF"/>
      <w:u w:val="single"/>
    </w:rPr>
  </w:style>
  <w:style w:type="character" w:customStyle="1" w:styleId="views">
    <w:name w:val="views"/>
    <w:basedOn w:val="Fontepargpadro"/>
    <w:rsid w:val="000C577B"/>
  </w:style>
  <w:style w:type="character" w:customStyle="1" w:styleId="result">
    <w:name w:val="result"/>
    <w:basedOn w:val="Fontepargpadro"/>
    <w:rsid w:val="000C577B"/>
  </w:style>
  <w:style w:type="paragraph" w:styleId="NormalWeb">
    <w:name w:val="Normal (Web)"/>
    <w:basedOn w:val="Normal"/>
    <w:uiPriority w:val="99"/>
    <w:semiHidden/>
    <w:unhideWhenUsed/>
    <w:rsid w:val="000C5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C577B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57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57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92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7840">
          <w:marLeft w:val="0"/>
          <w:marRight w:val="0"/>
          <w:marTop w:val="81"/>
          <w:marBottom w:val="81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0156052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014728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menteemaravilhosa.com.br/energia-emociona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menteemaravilhosa.com.br/como-mudancas-sazonais-afetam-nosso-humor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609</Words>
  <Characters>3290</Characters>
  <Application>Microsoft Office Word</Application>
  <DocSecurity>0</DocSecurity>
  <Lines>27</Lines>
  <Paragraphs>7</Paragraphs>
  <ScaleCrop>false</ScaleCrop>
  <Company/>
  <LinksUpToDate>false</LinksUpToDate>
  <CharactersWithSpaces>3892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2018-04-07T00:09:00Z</dcterms:created>
  <dcterms:modified xsi:type="dcterms:W3CDTF">2018-04-07T00:13:00Z</dcterms:modified>
</cp:coreProperties>
</file>