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B16" w:rsidRPr="00496B16" w:rsidRDefault="00496B16" w:rsidP="00496B16">
      <w:pPr>
        <w:jc w:val="center"/>
        <w:rPr>
          <w:rFonts w:ascii="Arial" w:hAnsi="Arial" w:cs="Arial"/>
          <w:b/>
          <w:smallCaps/>
          <w:sz w:val="36"/>
          <w:szCs w:val="36"/>
          <w:u w:val="single"/>
        </w:rPr>
      </w:pPr>
      <w:r w:rsidRPr="00496B16">
        <w:rPr>
          <w:rFonts w:ascii="Arial" w:hAnsi="Arial" w:cs="Arial"/>
          <w:b/>
          <w:smallCaps/>
          <w:sz w:val="36"/>
          <w:szCs w:val="36"/>
          <w:u w:val="single"/>
        </w:rPr>
        <w:t>Poderoso</w:t>
      </w:r>
      <w:r w:rsidRPr="00496B16">
        <w:rPr>
          <w:rFonts w:ascii="Arial" w:hAnsi="Arial" w:cs="Arial"/>
          <w:b/>
          <w:smallCaps/>
          <w:sz w:val="36"/>
          <w:szCs w:val="36"/>
          <w:u w:val="single"/>
        </w:rPr>
        <w:t xml:space="preserve"> papel da música na sociedade</w:t>
      </w:r>
    </w:p>
    <w:p w:rsidR="00496B16" w:rsidRPr="00496B16" w:rsidRDefault="00496B16" w:rsidP="00496B16">
      <w:pPr>
        <w:jc w:val="both"/>
        <w:rPr>
          <w:rFonts w:ascii="Arial" w:hAnsi="Arial" w:cs="Arial"/>
          <w:sz w:val="24"/>
        </w:rPr>
      </w:pPr>
      <w:r w:rsidRPr="00496B16">
        <w:rPr>
          <w:rFonts w:ascii="Arial" w:hAnsi="Arial" w:cs="Arial"/>
          <w:sz w:val="24"/>
        </w:rPr>
        <w:t xml:space="preserve">Música e sociedade sempre estiveram intimamente </w:t>
      </w:r>
      <w:proofErr w:type="gramStart"/>
      <w:r w:rsidRPr="00496B16">
        <w:rPr>
          <w:rFonts w:ascii="Arial" w:hAnsi="Arial" w:cs="Arial"/>
          <w:sz w:val="24"/>
        </w:rPr>
        <w:t>conectados</w:t>
      </w:r>
      <w:proofErr w:type="gramEnd"/>
      <w:r w:rsidRPr="00496B16">
        <w:rPr>
          <w:rFonts w:ascii="Arial" w:hAnsi="Arial" w:cs="Arial"/>
          <w:sz w:val="24"/>
        </w:rPr>
        <w:t>. A música reflete e cria condições sociais, incluindo os fatores que facilitam ou impedem uma mudança social.</w:t>
      </w:r>
    </w:p>
    <w:p w:rsidR="00496B16" w:rsidRPr="00496B16" w:rsidRDefault="00496B16" w:rsidP="00496B1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Marco Marcondes</w:t>
      </w:r>
    </w:p>
    <w:p w:rsidR="00496B16" w:rsidRPr="00496B16" w:rsidRDefault="00496B16" w:rsidP="00496B16">
      <w:pPr>
        <w:jc w:val="both"/>
        <w:rPr>
          <w:rFonts w:ascii="Arial" w:hAnsi="Arial" w:cs="Arial"/>
          <w:sz w:val="24"/>
        </w:rPr>
      </w:pPr>
    </w:p>
    <w:p w:rsidR="00496B16" w:rsidRPr="00496B16" w:rsidRDefault="00496B16" w:rsidP="00496B16">
      <w:pPr>
        <w:jc w:val="both"/>
        <w:rPr>
          <w:rFonts w:ascii="Arial" w:hAnsi="Arial" w:cs="Arial"/>
          <w:sz w:val="24"/>
        </w:rPr>
      </w:pPr>
      <w:r w:rsidRPr="00496B16">
        <w:rPr>
          <w:rFonts w:ascii="Arial" w:hAnsi="Arial" w:cs="Arial"/>
          <w:sz w:val="24"/>
        </w:rPr>
        <w:t xml:space="preserve">Música e sociedade sempre estiveram intimamente </w:t>
      </w:r>
      <w:proofErr w:type="gramStart"/>
      <w:r w:rsidRPr="00496B16">
        <w:rPr>
          <w:rFonts w:ascii="Arial" w:hAnsi="Arial" w:cs="Arial"/>
          <w:sz w:val="24"/>
        </w:rPr>
        <w:t>conectados</w:t>
      </w:r>
      <w:proofErr w:type="gramEnd"/>
      <w:r w:rsidRPr="00496B16">
        <w:rPr>
          <w:rFonts w:ascii="Arial" w:hAnsi="Arial" w:cs="Arial"/>
          <w:sz w:val="24"/>
        </w:rPr>
        <w:t xml:space="preserve">. A música reflete e cria condições sociais, incluindo os fatores que facilitam ou impedem uma mudança social. O desenvolvimento acelerado de técnicas de gravação musical no final dos anos 90 revolucionou a maneira como as pessoas consomem música. Essa revolução se tornou particularmente importante depois dos anos 2000. Hoje, a </w:t>
      </w:r>
      <w:proofErr w:type="gramStart"/>
      <w:r w:rsidRPr="00496B16">
        <w:rPr>
          <w:rFonts w:ascii="Arial" w:hAnsi="Arial" w:cs="Arial"/>
          <w:sz w:val="24"/>
        </w:rPr>
        <w:t>esmagadora maiorias</w:t>
      </w:r>
      <w:proofErr w:type="gramEnd"/>
      <w:r w:rsidRPr="00496B16">
        <w:rPr>
          <w:rFonts w:ascii="Arial" w:hAnsi="Arial" w:cs="Arial"/>
          <w:sz w:val="24"/>
        </w:rPr>
        <w:t xml:space="preserve"> das músicas está disponível 24 horas por dia para </w:t>
      </w:r>
      <w:proofErr w:type="spellStart"/>
      <w:r w:rsidRPr="00496B16">
        <w:rPr>
          <w:rFonts w:ascii="Arial" w:hAnsi="Arial" w:cs="Arial"/>
          <w:sz w:val="24"/>
        </w:rPr>
        <w:t>amaior</w:t>
      </w:r>
      <w:proofErr w:type="spellEnd"/>
      <w:r w:rsidRPr="00496B16">
        <w:rPr>
          <w:rFonts w:ascii="Arial" w:hAnsi="Arial" w:cs="Arial"/>
          <w:sz w:val="24"/>
        </w:rPr>
        <w:t xml:space="preserve"> parte das pessoas.</w:t>
      </w:r>
    </w:p>
    <w:p w:rsidR="00496B16" w:rsidRPr="00496B16" w:rsidRDefault="00496B16" w:rsidP="00496B16">
      <w:pPr>
        <w:jc w:val="both"/>
        <w:rPr>
          <w:rFonts w:ascii="Arial" w:hAnsi="Arial" w:cs="Arial"/>
          <w:sz w:val="24"/>
        </w:rPr>
      </w:pPr>
    </w:p>
    <w:p w:rsidR="00496B16" w:rsidRPr="00496B16" w:rsidRDefault="00496B16" w:rsidP="00496B16">
      <w:pPr>
        <w:jc w:val="both"/>
        <w:rPr>
          <w:rFonts w:ascii="Arial" w:hAnsi="Arial" w:cs="Arial"/>
          <w:sz w:val="24"/>
        </w:rPr>
      </w:pPr>
      <w:r w:rsidRPr="00496B16">
        <w:rPr>
          <w:rFonts w:ascii="Arial" w:hAnsi="Arial" w:cs="Arial"/>
          <w:sz w:val="24"/>
        </w:rPr>
        <w:t xml:space="preserve">A música é uma mídia extremamente poderosa e em alguns países estrangeiros, ou até mesmo no passado brasileiro, houve uma tentativa forte </w:t>
      </w:r>
      <w:proofErr w:type="gramStart"/>
      <w:r w:rsidRPr="00496B16">
        <w:rPr>
          <w:rFonts w:ascii="Arial" w:hAnsi="Arial" w:cs="Arial"/>
          <w:sz w:val="24"/>
        </w:rPr>
        <w:t xml:space="preserve">de </w:t>
      </w:r>
      <w:proofErr w:type="spellStart"/>
      <w:r w:rsidRPr="00496B16">
        <w:rPr>
          <w:rFonts w:ascii="Arial" w:hAnsi="Arial" w:cs="Arial"/>
          <w:sz w:val="24"/>
        </w:rPr>
        <w:t>controla-la</w:t>
      </w:r>
      <w:proofErr w:type="spellEnd"/>
      <w:proofErr w:type="gramEnd"/>
      <w:r w:rsidRPr="00496B16">
        <w:rPr>
          <w:rFonts w:ascii="Arial" w:hAnsi="Arial" w:cs="Arial"/>
          <w:sz w:val="24"/>
        </w:rPr>
        <w:t xml:space="preserve">. Existe um motivo especial para a música ser tão capaz de se comunicar com grupos tão grandes e tão diferentes de pessoas. E esse motivo é a comunicação além de palavras. Além disso, ela pode ser compartilhada e promover o desenvolvimento de diferentes grupos de diferentes etnias, opiniões políticas e até mesmo opiniões musicais. Ela é poderosa em um nível individual porque ela pode induzir as pessoas </w:t>
      </w:r>
      <w:proofErr w:type="gramStart"/>
      <w:r w:rsidRPr="00496B16">
        <w:rPr>
          <w:rFonts w:ascii="Arial" w:hAnsi="Arial" w:cs="Arial"/>
          <w:sz w:val="24"/>
        </w:rPr>
        <w:t>à</w:t>
      </w:r>
      <w:proofErr w:type="gramEnd"/>
      <w:r w:rsidRPr="00496B16">
        <w:rPr>
          <w:rFonts w:ascii="Arial" w:hAnsi="Arial" w:cs="Arial"/>
          <w:sz w:val="24"/>
        </w:rPr>
        <w:t xml:space="preserve"> estímulos múltiplos (psicológico, de movimento, emocional, temperamental, cognitivo e comportamental, por exemplo). </w:t>
      </w:r>
      <w:proofErr w:type="gramStart"/>
      <w:r w:rsidRPr="00496B16">
        <w:rPr>
          <w:rFonts w:ascii="Arial" w:hAnsi="Arial" w:cs="Arial"/>
          <w:sz w:val="24"/>
        </w:rPr>
        <w:t>Alguns outros estímulos tem</w:t>
      </w:r>
      <w:proofErr w:type="gramEnd"/>
      <w:r w:rsidRPr="00496B16">
        <w:rPr>
          <w:rFonts w:ascii="Arial" w:hAnsi="Arial" w:cs="Arial"/>
          <w:sz w:val="24"/>
        </w:rPr>
        <w:t xml:space="preserve"> efeito em uma abrangência muito maior de emoções humanas. Os efeitos da música e as particularidades individuais do cérebro fazem com que seja impossível prever os efeitos que uma música pode causar em uma pessoa.</w:t>
      </w:r>
    </w:p>
    <w:p w:rsidR="00496B16" w:rsidRPr="00496B16" w:rsidRDefault="00496B16" w:rsidP="00496B16">
      <w:pPr>
        <w:jc w:val="both"/>
        <w:rPr>
          <w:rFonts w:ascii="Arial" w:hAnsi="Arial" w:cs="Arial"/>
          <w:sz w:val="24"/>
        </w:rPr>
      </w:pPr>
    </w:p>
    <w:p w:rsidR="00496B16" w:rsidRPr="00496B16" w:rsidRDefault="00496B16" w:rsidP="00496B16">
      <w:pPr>
        <w:jc w:val="both"/>
        <w:rPr>
          <w:rFonts w:ascii="Arial" w:hAnsi="Arial" w:cs="Arial"/>
          <w:sz w:val="24"/>
        </w:rPr>
      </w:pPr>
      <w:r w:rsidRPr="00496B16">
        <w:rPr>
          <w:rFonts w:ascii="Arial" w:hAnsi="Arial" w:cs="Arial"/>
          <w:sz w:val="24"/>
        </w:rPr>
        <w:t xml:space="preserve">Esse estudo, de maneira geral, sugere que a música se tornou uma parte fundamental nos dias de nossas vidas. Isso seria completamente impensável por volta de 100 anos atrás. Além disso, nós não somente escutamos músicas, nós a fazemos. Nós mudamos a letra de música para nos entreter, fazemos pequenas canções para as pessoas e amamos e constantemente estamos engajados em cantar (de novo e de novo), aquela </w:t>
      </w:r>
      <w:proofErr w:type="spellStart"/>
      <w:r w:rsidRPr="00496B16">
        <w:rPr>
          <w:rFonts w:ascii="Arial" w:hAnsi="Arial" w:cs="Arial"/>
          <w:sz w:val="24"/>
        </w:rPr>
        <w:t>musiquinha</w:t>
      </w:r>
      <w:proofErr w:type="spellEnd"/>
      <w:r w:rsidRPr="00496B16">
        <w:rPr>
          <w:rFonts w:ascii="Arial" w:hAnsi="Arial" w:cs="Arial"/>
          <w:sz w:val="24"/>
        </w:rPr>
        <w:t xml:space="preserve"> chata que não sai da nossa cabeça.</w:t>
      </w:r>
    </w:p>
    <w:p w:rsidR="001B5D01" w:rsidRPr="00496B16" w:rsidRDefault="001B5D01" w:rsidP="00496B16">
      <w:pPr>
        <w:jc w:val="both"/>
        <w:rPr>
          <w:rFonts w:ascii="Arial" w:hAnsi="Arial" w:cs="Arial"/>
          <w:sz w:val="24"/>
        </w:rPr>
      </w:pPr>
    </w:p>
    <w:sectPr w:rsidR="001B5D01" w:rsidRPr="00496B16" w:rsidSect="001B5D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6B16"/>
    <w:rsid w:val="001B5D01"/>
    <w:rsid w:val="00496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D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2018-09-28T18:08:00Z</dcterms:created>
  <dcterms:modified xsi:type="dcterms:W3CDTF">2018-09-28T18:12:00Z</dcterms:modified>
</cp:coreProperties>
</file>