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E9" w:rsidRPr="00905BE9" w:rsidRDefault="00905BE9" w:rsidP="00905BE9">
      <w:pPr>
        <w:shd w:val="clear" w:color="auto" w:fill="FFFFFF"/>
        <w:spacing w:after="375" w:line="240" w:lineRule="auto"/>
        <w:jc w:val="center"/>
        <w:textAlignment w:val="baseline"/>
        <w:outlineLvl w:val="0"/>
        <w:rPr>
          <w:rFonts w:ascii="Arial" w:eastAsia="Times New Roman" w:hAnsi="Arial" w:cs="Arial"/>
          <w:b/>
          <w:bCs/>
          <w:color w:val="000000"/>
          <w:kern w:val="36"/>
          <w:sz w:val="44"/>
          <w:szCs w:val="78"/>
          <w:lang w:eastAsia="pt-BR"/>
        </w:rPr>
      </w:pPr>
      <w:r w:rsidRPr="00905BE9">
        <w:rPr>
          <w:rFonts w:ascii="Arial" w:eastAsia="Times New Roman" w:hAnsi="Arial" w:cs="Arial"/>
          <w:b/>
          <w:bCs/>
          <w:color w:val="000000"/>
          <w:kern w:val="36"/>
          <w:sz w:val="44"/>
          <w:szCs w:val="78"/>
          <w:lang w:eastAsia="pt-BR"/>
        </w:rPr>
        <w:t>Uma era digital inteligente é a que coloca pessoas no centro</w:t>
      </w:r>
    </w:p>
    <w:p w:rsidR="00905BE9" w:rsidRPr="00905BE9" w:rsidRDefault="00905BE9" w:rsidP="00905BE9">
      <w:pPr>
        <w:shd w:val="clear" w:color="auto" w:fill="FFFFFF"/>
        <w:spacing w:after="300" w:line="360" w:lineRule="atLeast"/>
        <w:jc w:val="both"/>
        <w:textAlignment w:val="baseline"/>
        <w:rPr>
          <w:rFonts w:ascii="Arial" w:eastAsia="Times New Roman" w:hAnsi="Arial" w:cs="Arial"/>
          <w:color w:val="999999"/>
          <w:sz w:val="24"/>
          <w:szCs w:val="24"/>
          <w:lang w:eastAsia="pt-BR"/>
        </w:rPr>
      </w:pPr>
      <w:r w:rsidRPr="00905BE9">
        <w:rPr>
          <w:rFonts w:ascii="Arial" w:eastAsia="Times New Roman" w:hAnsi="Arial" w:cs="Arial"/>
          <w:color w:val="999999"/>
          <w:sz w:val="24"/>
          <w:szCs w:val="24"/>
          <w:lang w:eastAsia="pt-BR"/>
        </w:rPr>
        <w:t xml:space="preserve">Em artigo, Ana </w:t>
      </w:r>
      <w:proofErr w:type="spellStart"/>
      <w:r w:rsidRPr="00905BE9">
        <w:rPr>
          <w:rFonts w:ascii="Arial" w:eastAsia="Times New Roman" w:hAnsi="Arial" w:cs="Arial"/>
          <w:color w:val="999999"/>
          <w:sz w:val="24"/>
          <w:szCs w:val="24"/>
          <w:lang w:eastAsia="pt-BR"/>
        </w:rPr>
        <w:t>Bavon</w:t>
      </w:r>
      <w:proofErr w:type="spellEnd"/>
      <w:r w:rsidRPr="00905BE9">
        <w:rPr>
          <w:rFonts w:ascii="Arial" w:eastAsia="Times New Roman" w:hAnsi="Arial" w:cs="Arial"/>
          <w:color w:val="999999"/>
          <w:sz w:val="24"/>
          <w:szCs w:val="24"/>
          <w:lang w:eastAsia="pt-BR"/>
        </w:rPr>
        <w:t xml:space="preserve">, da </w:t>
      </w:r>
      <w:proofErr w:type="spellStart"/>
      <w:r w:rsidRPr="00905BE9">
        <w:rPr>
          <w:rFonts w:ascii="Arial" w:eastAsia="Times New Roman" w:hAnsi="Arial" w:cs="Arial"/>
          <w:color w:val="999999"/>
          <w:sz w:val="24"/>
          <w:szCs w:val="24"/>
          <w:lang w:eastAsia="pt-BR"/>
        </w:rPr>
        <w:t>Feminaria</w:t>
      </w:r>
      <w:proofErr w:type="spellEnd"/>
      <w:r w:rsidRPr="00905BE9">
        <w:rPr>
          <w:rFonts w:ascii="Arial" w:eastAsia="Times New Roman" w:hAnsi="Arial" w:cs="Arial"/>
          <w:color w:val="999999"/>
          <w:sz w:val="24"/>
          <w:szCs w:val="24"/>
          <w:lang w:eastAsia="pt-BR"/>
        </w:rPr>
        <w:t>, traz insights e dilemas que estão na agenda do consumidor digital. Sua empresa está preparada?</w:t>
      </w:r>
    </w:p>
    <w:p w:rsidR="00905BE9" w:rsidRPr="00905BE9" w:rsidRDefault="00905BE9" w:rsidP="00905BE9">
      <w:pPr>
        <w:shd w:val="clear" w:color="auto" w:fill="FFFFFF"/>
        <w:spacing w:line="240" w:lineRule="atLeast"/>
        <w:jc w:val="both"/>
        <w:textAlignment w:val="baseline"/>
        <w:rPr>
          <w:rFonts w:ascii="Arial" w:eastAsia="Times New Roman" w:hAnsi="Arial" w:cs="Arial"/>
          <w:color w:val="333333"/>
          <w:sz w:val="27"/>
          <w:szCs w:val="27"/>
          <w:lang w:eastAsia="pt-BR"/>
        </w:rPr>
      </w:pPr>
      <w:r w:rsidRPr="00905BE9">
        <w:rPr>
          <w:rFonts w:ascii="Arial" w:eastAsia="Times New Roman" w:hAnsi="Arial" w:cs="Arial"/>
          <w:color w:val="999999"/>
          <w:sz w:val="21"/>
          <w:szCs w:val="21"/>
          <w:lang w:eastAsia="pt-BR"/>
        </w:rPr>
        <w:t>Por: </w:t>
      </w:r>
      <w:hyperlink r:id="rId4" w:tooltip="Posts de Ana Bavon" w:history="1">
        <w:r w:rsidRPr="00905BE9">
          <w:rPr>
            <w:rFonts w:ascii="Arial" w:eastAsia="Times New Roman" w:hAnsi="Arial" w:cs="Arial"/>
            <w:b/>
            <w:bCs/>
            <w:color w:val="999999"/>
            <w:sz w:val="21"/>
            <w:u w:val="single"/>
            <w:lang w:eastAsia="pt-BR"/>
          </w:rPr>
          <w:t xml:space="preserve">Ana </w:t>
        </w:r>
        <w:proofErr w:type="spellStart"/>
        <w:r w:rsidRPr="00905BE9">
          <w:rPr>
            <w:rFonts w:ascii="Arial" w:eastAsia="Times New Roman" w:hAnsi="Arial" w:cs="Arial"/>
            <w:b/>
            <w:bCs/>
            <w:color w:val="999999"/>
            <w:sz w:val="21"/>
            <w:u w:val="single"/>
            <w:lang w:eastAsia="pt-BR"/>
          </w:rPr>
          <w:t>Bavon</w:t>
        </w:r>
        <w:proofErr w:type="spellEnd"/>
      </w:hyperlink>
      <w:r w:rsidRPr="00905BE9">
        <w:rPr>
          <w:rFonts w:ascii="Arial" w:eastAsia="Times New Roman" w:hAnsi="Arial" w:cs="Arial"/>
          <w:color w:val="999999"/>
          <w:sz w:val="21"/>
          <w:szCs w:val="21"/>
          <w:lang w:eastAsia="pt-BR"/>
        </w:rPr>
        <w:t> -</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 xml:space="preserve">Confiança é a gratificação do consumidor pelo cumprimento da promessa da marca, e essa foi </w:t>
      </w:r>
      <w:proofErr w:type="gramStart"/>
      <w:r w:rsidRPr="00905BE9">
        <w:rPr>
          <w:rFonts w:ascii="Arial" w:eastAsia="Times New Roman" w:hAnsi="Arial" w:cs="Arial"/>
          <w:color w:val="333333"/>
          <w:sz w:val="24"/>
          <w:szCs w:val="24"/>
          <w:lang w:eastAsia="pt-BR"/>
        </w:rPr>
        <w:t>a</w:t>
      </w:r>
      <w:proofErr w:type="gramEnd"/>
      <w:r w:rsidRPr="00905BE9">
        <w:rPr>
          <w:rFonts w:ascii="Arial" w:eastAsia="Times New Roman" w:hAnsi="Arial" w:cs="Arial"/>
          <w:color w:val="333333"/>
          <w:sz w:val="24"/>
          <w:szCs w:val="24"/>
          <w:lang w:eastAsia="pt-BR"/>
        </w:rPr>
        <w:t xml:space="preserve"> parte da </w:t>
      </w:r>
      <w:proofErr w:type="spellStart"/>
      <w:r w:rsidRPr="00905BE9">
        <w:rPr>
          <w:rFonts w:ascii="Arial" w:eastAsia="Times New Roman" w:hAnsi="Arial" w:cs="Arial"/>
          <w:color w:val="333333"/>
          <w:sz w:val="24"/>
          <w:szCs w:val="24"/>
          <w:lang w:eastAsia="pt-BR"/>
        </w:rPr>
        <w:t>ideia</w:t>
      </w:r>
      <w:proofErr w:type="spellEnd"/>
      <w:r w:rsidRPr="00905BE9">
        <w:rPr>
          <w:rFonts w:ascii="Arial" w:eastAsia="Times New Roman" w:hAnsi="Arial" w:cs="Arial"/>
          <w:color w:val="333333"/>
          <w:sz w:val="24"/>
          <w:szCs w:val="24"/>
          <w:lang w:eastAsia="pt-BR"/>
        </w:rPr>
        <w:t xml:space="preserve"> levantada no meu ultimo artigo, que tratava das dualidades demasiadamente humanas do novo consumidor.</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 xml:space="preserve">Estudos recentes e inclusive reunidos </w:t>
      </w:r>
      <w:proofErr w:type="gramStart"/>
      <w:r w:rsidRPr="00905BE9">
        <w:rPr>
          <w:rFonts w:ascii="Arial" w:eastAsia="Times New Roman" w:hAnsi="Arial" w:cs="Arial"/>
          <w:color w:val="333333"/>
          <w:sz w:val="24"/>
          <w:szCs w:val="24"/>
          <w:lang w:eastAsia="pt-BR"/>
        </w:rPr>
        <w:t>pela Consumidor</w:t>
      </w:r>
      <w:proofErr w:type="gramEnd"/>
      <w:r w:rsidRPr="00905BE9">
        <w:rPr>
          <w:rFonts w:ascii="Arial" w:eastAsia="Times New Roman" w:hAnsi="Arial" w:cs="Arial"/>
          <w:color w:val="333333"/>
          <w:sz w:val="24"/>
          <w:szCs w:val="24"/>
          <w:lang w:eastAsia="pt-BR"/>
        </w:rPr>
        <w:t xml:space="preserve"> Moderno nos mostram que as tendências apontam para o uso do big data e da realidade aumentada em ambientes como o corporativo – claro que a partir daí novas relações jurídicas serão construídas entre empresas e colaboradores.</w:t>
      </w:r>
    </w:p>
    <w:p w:rsid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 xml:space="preserve">Além disso, cada vez mais seremos servidos pela Inteligência Artificial nos mais variados níveis e segmentos, inclusive com maior interação entre humanos e máquinas. Segundo a </w:t>
      </w:r>
      <w:proofErr w:type="spellStart"/>
      <w:r w:rsidRPr="00905BE9">
        <w:rPr>
          <w:rFonts w:ascii="Arial" w:eastAsia="Times New Roman" w:hAnsi="Arial" w:cs="Arial"/>
          <w:color w:val="333333"/>
          <w:sz w:val="24"/>
          <w:szCs w:val="24"/>
          <w:lang w:eastAsia="pt-BR"/>
        </w:rPr>
        <w:t>Gartner</w:t>
      </w:r>
      <w:proofErr w:type="spellEnd"/>
      <w:r w:rsidRPr="00905BE9">
        <w:rPr>
          <w:rFonts w:ascii="Arial" w:eastAsia="Times New Roman" w:hAnsi="Arial" w:cs="Arial"/>
          <w:color w:val="333333"/>
          <w:sz w:val="24"/>
          <w:szCs w:val="24"/>
          <w:lang w:eastAsia="pt-BR"/>
        </w:rPr>
        <w:t xml:space="preserve">, </w:t>
      </w:r>
      <w:proofErr w:type="gramStart"/>
      <w:r w:rsidRPr="00905BE9">
        <w:rPr>
          <w:rFonts w:ascii="Arial" w:eastAsia="Times New Roman" w:hAnsi="Arial" w:cs="Arial"/>
          <w:color w:val="333333"/>
          <w:sz w:val="24"/>
          <w:szCs w:val="24"/>
          <w:lang w:eastAsia="pt-BR"/>
        </w:rPr>
        <w:t xml:space="preserve">consultoria </w:t>
      </w:r>
      <w:proofErr w:type="spellStart"/>
      <w:r w:rsidRPr="00905BE9">
        <w:rPr>
          <w:rFonts w:ascii="Arial" w:eastAsia="Times New Roman" w:hAnsi="Arial" w:cs="Arial"/>
          <w:color w:val="333333"/>
          <w:sz w:val="24"/>
          <w:szCs w:val="24"/>
          <w:lang w:eastAsia="pt-BR"/>
        </w:rPr>
        <w:t>estratéfica</w:t>
      </w:r>
      <w:proofErr w:type="spellEnd"/>
      <w:r w:rsidRPr="00905BE9">
        <w:rPr>
          <w:rFonts w:ascii="Arial" w:eastAsia="Times New Roman" w:hAnsi="Arial" w:cs="Arial"/>
          <w:color w:val="333333"/>
          <w:sz w:val="24"/>
          <w:szCs w:val="24"/>
          <w:lang w:eastAsia="pt-BR"/>
        </w:rPr>
        <w:t xml:space="preserve"> inglesa, teremos</w:t>
      </w:r>
      <w:proofErr w:type="gramEnd"/>
      <w:r w:rsidRPr="00905BE9">
        <w:rPr>
          <w:rFonts w:ascii="Arial" w:eastAsia="Times New Roman" w:hAnsi="Arial" w:cs="Arial"/>
          <w:color w:val="333333"/>
          <w:sz w:val="24"/>
          <w:szCs w:val="24"/>
          <w:lang w:eastAsia="pt-BR"/>
        </w:rPr>
        <w:t xml:space="preserve"> mais transformações e vamos experimentar ainda mais imersão na realidade virtual.</w:t>
      </w:r>
    </w:p>
    <w:p w:rsidR="00905BE9" w:rsidRPr="00905BE9" w:rsidRDefault="00905BE9" w:rsidP="00905BE9">
      <w:pPr>
        <w:shd w:val="clear" w:color="auto" w:fill="FFFFFF"/>
        <w:spacing w:after="375" w:line="240" w:lineRule="auto"/>
        <w:jc w:val="center"/>
        <w:textAlignment w:val="baseline"/>
        <w:outlineLvl w:val="0"/>
        <w:rPr>
          <w:rFonts w:ascii="Arial" w:eastAsia="Times New Roman" w:hAnsi="Arial" w:cs="Arial"/>
          <w:b/>
          <w:bCs/>
          <w:color w:val="000000"/>
          <w:kern w:val="36"/>
          <w:sz w:val="44"/>
          <w:szCs w:val="78"/>
          <w:lang w:eastAsia="pt-BR"/>
        </w:rPr>
      </w:pPr>
      <w:r w:rsidRPr="00905BE9">
        <w:rPr>
          <w:rFonts w:ascii="Arial" w:eastAsia="Times New Roman" w:hAnsi="Arial" w:cs="Arial"/>
          <w:b/>
          <w:bCs/>
          <w:color w:val="000000"/>
          <w:kern w:val="36"/>
          <w:sz w:val="44"/>
          <w:szCs w:val="78"/>
          <w:lang w:eastAsia="pt-BR"/>
        </w:rPr>
        <w:t>Uma era digital inteligente é a que coloca pessoas no centro</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p>
    <w:p w:rsidR="00905BE9" w:rsidRPr="00905BE9" w:rsidRDefault="00905BE9" w:rsidP="00905BE9">
      <w:pPr>
        <w:shd w:val="clear" w:color="auto" w:fill="FFFFFF"/>
        <w:spacing w:after="0" w:line="360" w:lineRule="atLeast"/>
        <w:jc w:val="both"/>
        <w:textAlignment w:val="baseline"/>
        <w:outlineLvl w:val="5"/>
        <w:rPr>
          <w:rFonts w:ascii="Arial" w:eastAsia="Times New Roman" w:hAnsi="Arial" w:cs="Arial"/>
          <w:b/>
          <w:bCs/>
          <w:color w:val="333333"/>
          <w:sz w:val="32"/>
          <w:szCs w:val="32"/>
          <w:lang w:eastAsia="pt-BR"/>
        </w:rPr>
      </w:pPr>
      <w:r w:rsidRPr="00905BE9">
        <w:rPr>
          <w:rFonts w:ascii="Arial" w:eastAsia="Times New Roman" w:hAnsi="Arial" w:cs="Arial"/>
          <w:b/>
          <w:bCs/>
          <w:color w:val="333333"/>
          <w:sz w:val="32"/>
          <w:lang w:eastAsia="pt-BR"/>
        </w:rPr>
        <w:t>Crescimento da tecnologia x Diminuição da confiança</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Por mais digital que o futuro se apresente, ainda é analógica a nossa percepção sobre as coisas, e é nesse ponto que o desafio das marcas se encontra. Resgatar a confiança do consumidor para que sejamos gratificados com seus dados são os planos pro futuro.</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Ao passo que eliminamos barreiras para estarmos próximos dos nossos clientes, nos distanciamos emocionalmente deste ser humano do outro lado da tela. Será que podemos dizer que conhecemos nossos consumidores só desvendando os dados que nos são fornecidos?</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lastRenderedPageBreak/>
        <w:t>A captura de dados generalizada significa que, em principio, deveríamos conhecer nossos clientes melhor do que nunca. Mas será que estamos utilizando esses dados para criar produtos e serviços melhores?</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 xml:space="preserve">Embora nossas vidas privadas, profissionais e comerciais tenham se tornado cada vez mais digitais, me parece que ainda não encontramos mecanismos para conduzir interações comuns on-line. É </w:t>
      </w:r>
      <w:proofErr w:type="spellStart"/>
      <w:r w:rsidRPr="00905BE9">
        <w:rPr>
          <w:rFonts w:ascii="Arial" w:eastAsia="Times New Roman" w:hAnsi="Arial" w:cs="Arial"/>
          <w:color w:val="333333"/>
          <w:sz w:val="24"/>
          <w:szCs w:val="24"/>
          <w:lang w:eastAsia="pt-BR"/>
        </w:rPr>
        <w:t>dificil</w:t>
      </w:r>
      <w:proofErr w:type="spellEnd"/>
      <w:r w:rsidRPr="00905BE9">
        <w:rPr>
          <w:rFonts w:ascii="Arial" w:eastAsia="Times New Roman" w:hAnsi="Arial" w:cs="Arial"/>
          <w:color w:val="333333"/>
          <w:sz w:val="24"/>
          <w:szCs w:val="24"/>
          <w:lang w:eastAsia="pt-BR"/>
        </w:rPr>
        <w:t xml:space="preserve"> reproduzir a percepção de confiança que temos ao olhar nos olhos ou tentar decifrar a expressão corporal do nosso interlocutor. A razão por trás é que a internet não foi construída com interações confiáveis em mente.</w:t>
      </w:r>
    </w:p>
    <w:p w:rsid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A confiança na era digital está quebrada e é preciso resgatá-la, não só para que possamos vender nossos produtos, mas para que eles sirvam de meio para maiores e melhores interações humanas.</w:t>
      </w:r>
    </w:p>
    <w:p w:rsid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p>
    <w:p w:rsidR="00905BE9" w:rsidRPr="00905BE9" w:rsidRDefault="00905BE9" w:rsidP="00905BE9">
      <w:pPr>
        <w:shd w:val="clear" w:color="auto" w:fill="FFFFFF"/>
        <w:spacing w:after="375" w:line="240" w:lineRule="auto"/>
        <w:jc w:val="center"/>
        <w:textAlignment w:val="baseline"/>
        <w:outlineLvl w:val="0"/>
        <w:rPr>
          <w:rFonts w:ascii="Arial" w:eastAsia="Times New Roman" w:hAnsi="Arial" w:cs="Arial"/>
          <w:b/>
          <w:bCs/>
          <w:color w:val="000000"/>
          <w:kern w:val="36"/>
          <w:sz w:val="44"/>
          <w:szCs w:val="78"/>
          <w:lang w:eastAsia="pt-BR"/>
        </w:rPr>
      </w:pPr>
      <w:r w:rsidRPr="00905BE9">
        <w:rPr>
          <w:rFonts w:ascii="Arial" w:eastAsia="Times New Roman" w:hAnsi="Arial" w:cs="Arial"/>
          <w:b/>
          <w:bCs/>
          <w:color w:val="000000"/>
          <w:kern w:val="36"/>
          <w:sz w:val="44"/>
          <w:szCs w:val="78"/>
          <w:lang w:eastAsia="pt-BR"/>
        </w:rPr>
        <w:t>Uma era digital inteligente é a que coloca pessoas no centro</w:t>
      </w:r>
    </w:p>
    <w:p w:rsid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p>
    <w:p w:rsidR="00905BE9" w:rsidRPr="00905BE9" w:rsidRDefault="00905BE9" w:rsidP="00905BE9">
      <w:pPr>
        <w:shd w:val="clear" w:color="auto" w:fill="FFFFFF"/>
        <w:spacing w:after="0" w:line="360" w:lineRule="atLeast"/>
        <w:jc w:val="both"/>
        <w:textAlignment w:val="baseline"/>
        <w:outlineLvl w:val="5"/>
        <w:rPr>
          <w:rFonts w:ascii="Arial" w:eastAsia="Times New Roman" w:hAnsi="Arial" w:cs="Arial"/>
          <w:b/>
          <w:bCs/>
          <w:color w:val="333333"/>
          <w:sz w:val="32"/>
          <w:szCs w:val="32"/>
          <w:lang w:eastAsia="pt-BR"/>
        </w:rPr>
      </w:pPr>
      <w:r w:rsidRPr="00905BE9">
        <w:rPr>
          <w:rFonts w:ascii="Arial" w:eastAsia="Times New Roman" w:hAnsi="Arial" w:cs="Arial"/>
          <w:b/>
          <w:bCs/>
          <w:color w:val="333333"/>
          <w:sz w:val="32"/>
          <w:lang w:eastAsia="pt-BR"/>
        </w:rPr>
        <w:t>Reconstruindo interações analógicas digitalmente</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 xml:space="preserve">Foi criando espaços de </w:t>
      </w:r>
      <w:proofErr w:type="spellStart"/>
      <w:r w:rsidRPr="00905BE9">
        <w:rPr>
          <w:rFonts w:ascii="Arial" w:eastAsia="Times New Roman" w:hAnsi="Arial" w:cs="Arial"/>
          <w:color w:val="333333"/>
          <w:sz w:val="24"/>
          <w:szCs w:val="24"/>
          <w:lang w:eastAsia="pt-BR"/>
        </w:rPr>
        <w:t>coworking</w:t>
      </w:r>
      <w:proofErr w:type="spellEnd"/>
      <w:r w:rsidRPr="00905BE9">
        <w:rPr>
          <w:rFonts w:ascii="Arial" w:eastAsia="Times New Roman" w:hAnsi="Arial" w:cs="Arial"/>
          <w:color w:val="333333"/>
          <w:sz w:val="24"/>
          <w:szCs w:val="24"/>
          <w:lang w:eastAsia="pt-BR"/>
        </w:rPr>
        <w:t xml:space="preserve"> gratuitos, regados </w:t>
      </w:r>
      <w:proofErr w:type="gramStart"/>
      <w:r w:rsidRPr="00905BE9">
        <w:rPr>
          <w:rFonts w:ascii="Arial" w:eastAsia="Times New Roman" w:hAnsi="Arial" w:cs="Arial"/>
          <w:color w:val="333333"/>
          <w:sz w:val="24"/>
          <w:szCs w:val="24"/>
          <w:lang w:eastAsia="pt-BR"/>
        </w:rPr>
        <w:t>a café</w:t>
      </w:r>
      <w:proofErr w:type="gramEnd"/>
      <w:r w:rsidRPr="00905BE9">
        <w:rPr>
          <w:rFonts w:ascii="Arial" w:eastAsia="Times New Roman" w:hAnsi="Arial" w:cs="Arial"/>
          <w:color w:val="333333"/>
          <w:sz w:val="24"/>
          <w:szCs w:val="24"/>
          <w:lang w:eastAsia="pt-BR"/>
        </w:rPr>
        <w:t xml:space="preserve"> e luz natural, que o setor bancário diminuiu custos e aproximou seus clientes em potencial; a forçada </w:t>
      </w:r>
      <w:proofErr w:type="spellStart"/>
      <w:r w:rsidRPr="00905BE9">
        <w:rPr>
          <w:rFonts w:ascii="Arial" w:eastAsia="Times New Roman" w:hAnsi="Arial" w:cs="Arial"/>
          <w:color w:val="333333"/>
          <w:sz w:val="24"/>
          <w:szCs w:val="24"/>
          <w:lang w:eastAsia="pt-BR"/>
        </w:rPr>
        <w:t>disrupção</w:t>
      </w:r>
      <w:proofErr w:type="spellEnd"/>
      <w:r w:rsidRPr="00905BE9">
        <w:rPr>
          <w:rFonts w:ascii="Arial" w:eastAsia="Times New Roman" w:hAnsi="Arial" w:cs="Arial"/>
          <w:color w:val="333333"/>
          <w:sz w:val="24"/>
          <w:szCs w:val="24"/>
          <w:lang w:eastAsia="pt-BR"/>
        </w:rPr>
        <w:t xml:space="preserve"> no setor levou os bancos a repensar sua principal oferta e qualidade de experiência em todos os seus pontos de contato com o cliente.</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 xml:space="preserve">A </w:t>
      </w:r>
      <w:proofErr w:type="spellStart"/>
      <w:r w:rsidRPr="00905BE9">
        <w:rPr>
          <w:rFonts w:ascii="Arial" w:eastAsia="Times New Roman" w:hAnsi="Arial" w:cs="Arial"/>
          <w:color w:val="333333"/>
          <w:sz w:val="24"/>
          <w:szCs w:val="24"/>
          <w:lang w:eastAsia="pt-BR"/>
        </w:rPr>
        <w:t>neurocientista</w:t>
      </w:r>
      <w:proofErr w:type="spellEnd"/>
      <w:r w:rsidRPr="00905BE9">
        <w:rPr>
          <w:rFonts w:ascii="Arial" w:eastAsia="Times New Roman" w:hAnsi="Arial" w:cs="Arial"/>
          <w:color w:val="333333"/>
          <w:sz w:val="24"/>
          <w:szCs w:val="24"/>
          <w:lang w:eastAsia="pt-BR"/>
        </w:rPr>
        <w:t xml:space="preserve"> Carla </w:t>
      </w:r>
      <w:proofErr w:type="spellStart"/>
      <w:r w:rsidRPr="00905BE9">
        <w:rPr>
          <w:rFonts w:ascii="Arial" w:eastAsia="Times New Roman" w:hAnsi="Arial" w:cs="Arial"/>
          <w:color w:val="333333"/>
          <w:sz w:val="24"/>
          <w:szCs w:val="24"/>
          <w:lang w:eastAsia="pt-BR"/>
        </w:rPr>
        <w:t>Tieppo</w:t>
      </w:r>
      <w:proofErr w:type="spellEnd"/>
      <w:r w:rsidRPr="00905BE9">
        <w:rPr>
          <w:rFonts w:ascii="Arial" w:eastAsia="Times New Roman" w:hAnsi="Arial" w:cs="Arial"/>
          <w:color w:val="333333"/>
          <w:sz w:val="24"/>
          <w:szCs w:val="24"/>
          <w:lang w:eastAsia="pt-BR"/>
        </w:rPr>
        <w:t xml:space="preserve">, que no seu trabalho também aborda neurociência aplicada ao consumo, nos lembra que “o cérebro trabalha com duas questões durante o ato de comprar: o medo de errar e o desejo por novidades.” </w:t>
      </w:r>
      <w:proofErr w:type="gramStart"/>
      <w:r w:rsidRPr="00905BE9">
        <w:rPr>
          <w:rFonts w:ascii="Arial" w:eastAsia="Times New Roman" w:hAnsi="Arial" w:cs="Arial"/>
          <w:color w:val="333333"/>
          <w:sz w:val="24"/>
          <w:szCs w:val="24"/>
          <w:lang w:eastAsia="pt-BR"/>
        </w:rPr>
        <w:t>Ao mesmo tempo que</w:t>
      </w:r>
      <w:proofErr w:type="gramEnd"/>
      <w:r w:rsidRPr="00905BE9">
        <w:rPr>
          <w:rFonts w:ascii="Arial" w:eastAsia="Times New Roman" w:hAnsi="Arial" w:cs="Arial"/>
          <w:color w:val="333333"/>
          <w:sz w:val="24"/>
          <w:szCs w:val="24"/>
          <w:lang w:eastAsia="pt-BR"/>
        </w:rPr>
        <w:t xml:space="preserve"> o medo de adquirir novos hábitos mantém o consumidor avesso a determinadas modernidades, também nos sentimos atraídos por novas tecnologias. Nesse cenário, os fabricantes que construírem uma reputação de confiança com seus consumidores saem na frente.</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lastRenderedPageBreak/>
        <w:t>Como parte da relação de confiança é construída com o tempo, tendemos a dar maior credibilidade às marcas cujo histórico já conhecemos; portanto, Carla ensina que: “o processo inconsciente no ato de consumir é mais um fator relevante nessa relação humana com o mercado. Muitas vezes, o indivíduo que precisa comprar um determinado produto já tem a opção pela marca que irá levar, ainda que não saiba disso. Isso também é reflexo de uma aproximação antiga e da fidelização com o fabricante”.</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 xml:space="preserve">Portanto, entender as subjetividades humanas, seus aspectos comportamentais, psicológicos, biológicos e científicos é tão urgente e importante quanto construir a mais nova solução em </w:t>
      </w:r>
      <w:proofErr w:type="spellStart"/>
      <w:r w:rsidRPr="00905BE9">
        <w:rPr>
          <w:rFonts w:ascii="Arial" w:eastAsia="Times New Roman" w:hAnsi="Arial" w:cs="Arial"/>
          <w:color w:val="333333"/>
          <w:sz w:val="24"/>
          <w:szCs w:val="24"/>
          <w:lang w:eastAsia="pt-BR"/>
        </w:rPr>
        <w:t>I.A.</w:t>
      </w:r>
      <w:proofErr w:type="spellEnd"/>
      <w:r w:rsidRPr="00905BE9">
        <w:rPr>
          <w:rFonts w:ascii="Arial" w:eastAsia="Times New Roman" w:hAnsi="Arial" w:cs="Arial"/>
          <w:color w:val="333333"/>
          <w:sz w:val="24"/>
          <w:szCs w:val="24"/>
          <w:lang w:eastAsia="pt-BR"/>
        </w:rPr>
        <w:t xml:space="preserve"> que vai nos tirar da obrigação de dobrar as roupas ao e colocá-las no armário.</w:t>
      </w:r>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proofErr w:type="gramStart"/>
      <w:r w:rsidRPr="00905BE9">
        <w:rPr>
          <w:rFonts w:ascii="Arial" w:eastAsia="Times New Roman" w:hAnsi="Arial" w:cs="Arial"/>
          <w:color w:val="333333"/>
          <w:sz w:val="24"/>
          <w:szCs w:val="24"/>
          <w:lang w:eastAsia="pt-BR"/>
        </w:rPr>
        <w:t>Considerar os múltiplos fatores de identidade que se cruzam para nos tornar quem somos – e que vão das diferenças biológicas (sexo) e socioculturais (gênero) a observações tais como raça, etnia, religião, entre outras – vai ajudar a nos comunicarmos de forma mais assertiva com nosso cliente, entender suas dores a partir de suas causas e construir serviços e produtos que dialoguem com suas realidades.</w:t>
      </w:r>
      <w:proofErr w:type="gramEnd"/>
    </w:p>
    <w:p w:rsidR="00905BE9" w:rsidRPr="00905BE9" w:rsidRDefault="00905BE9" w:rsidP="00905BE9">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905BE9">
        <w:rPr>
          <w:rFonts w:ascii="Arial" w:eastAsia="Times New Roman" w:hAnsi="Arial" w:cs="Arial"/>
          <w:color w:val="333333"/>
          <w:sz w:val="24"/>
          <w:szCs w:val="24"/>
          <w:lang w:eastAsia="pt-BR"/>
        </w:rPr>
        <w:t>Dessa vez não apenas por oportunidade, mas porque o valor da narrativa é o da confiança – a verdadeira moeda de troca na era digital.</w:t>
      </w:r>
    </w:p>
    <w:p w:rsidR="00540EFE" w:rsidRPr="00905BE9" w:rsidRDefault="00540EFE" w:rsidP="00905BE9">
      <w:pPr>
        <w:jc w:val="both"/>
        <w:rPr>
          <w:rFonts w:ascii="Arial" w:hAnsi="Arial" w:cs="Arial"/>
        </w:rPr>
      </w:pPr>
    </w:p>
    <w:sectPr w:rsidR="00540EFE" w:rsidRPr="00905BE9" w:rsidSect="00540E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05BE9"/>
    <w:rsid w:val="00540EFE"/>
    <w:rsid w:val="00905BE9"/>
    <w:rsid w:val="00EA50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FE"/>
  </w:style>
  <w:style w:type="paragraph" w:styleId="Ttulo1">
    <w:name w:val="heading 1"/>
    <w:basedOn w:val="Normal"/>
    <w:link w:val="Ttulo1Char"/>
    <w:uiPriority w:val="9"/>
    <w:qFormat/>
    <w:rsid w:val="00905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6">
    <w:name w:val="heading 6"/>
    <w:basedOn w:val="Normal"/>
    <w:link w:val="Ttulo6Char"/>
    <w:uiPriority w:val="9"/>
    <w:qFormat/>
    <w:rsid w:val="00905BE9"/>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5BE9"/>
    <w:rPr>
      <w:rFonts w:ascii="Times New Roman" w:eastAsia="Times New Roman" w:hAnsi="Times New Roman" w:cs="Times New Roman"/>
      <w:b/>
      <w:bCs/>
      <w:kern w:val="36"/>
      <w:sz w:val="48"/>
      <w:szCs w:val="48"/>
      <w:lang w:eastAsia="pt-BR"/>
    </w:rPr>
  </w:style>
  <w:style w:type="character" w:customStyle="1" w:styleId="Ttulo6Char">
    <w:name w:val="Título 6 Char"/>
    <w:basedOn w:val="Fontepargpadro"/>
    <w:link w:val="Ttulo6"/>
    <w:uiPriority w:val="9"/>
    <w:rsid w:val="00905BE9"/>
    <w:rPr>
      <w:rFonts w:ascii="Times New Roman" w:eastAsia="Times New Roman" w:hAnsi="Times New Roman" w:cs="Times New Roman"/>
      <w:b/>
      <w:bCs/>
      <w:sz w:val="15"/>
      <w:szCs w:val="15"/>
      <w:lang w:eastAsia="pt-BR"/>
    </w:rPr>
  </w:style>
  <w:style w:type="paragraph" w:styleId="NormalWeb">
    <w:name w:val="Normal (Web)"/>
    <w:basedOn w:val="Normal"/>
    <w:uiPriority w:val="99"/>
    <w:semiHidden/>
    <w:unhideWhenUsed/>
    <w:rsid w:val="00905B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e">
    <w:name w:val="date"/>
    <w:basedOn w:val="Normal"/>
    <w:rsid w:val="00905B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05BE9"/>
    <w:rPr>
      <w:color w:val="0000FF"/>
      <w:u w:val="single"/>
    </w:rPr>
  </w:style>
  <w:style w:type="character" w:styleId="Forte">
    <w:name w:val="Strong"/>
    <w:basedOn w:val="Fontepargpadro"/>
    <w:uiPriority w:val="22"/>
    <w:qFormat/>
    <w:rsid w:val="00905BE9"/>
    <w:rPr>
      <w:b/>
      <w:bCs/>
    </w:rPr>
  </w:style>
</w:styles>
</file>

<file path=word/webSettings.xml><?xml version="1.0" encoding="utf-8"?>
<w:webSettings xmlns:r="http://schemas.openxmlformats.org/officeDocument/2006/relationships" xmlns:w="http://schemas.openxmlformats.org/wordprocessingml/2006/main">
  <w:divs>
    <w:div w:id="14160708">
      <w:bodyDiv w:val="1"/>
      <w:marLeft w:val="0"/>
      <w:marRight w:val="0"/>
      <w:marTop w:val="0"/>
      <w:marBottom w:val="0"/>
      <w:divBdr>
        <w:top w:val="none" w:sz="0" w:space="0" w:color="auto"/>
        <w:left w:val="none" w:sz="0" w:space="0" w:color="auto"/>
        <w:bottom w:val="none" w:sz="0" w:space="0" w:color="auto"/>
        <w:right w:val="none" w:sz="0" w:space="0" w:color="auto"/>
      </w:divBdr>
      <w:divsChild>
        <w:div w:id="1521550066">
          <w:marLeft w:val="0"/>
          <w:marRight w:val="0"/>
          <w:marTop w:val="0"/>
          <w:marBottom w:val="0"/>
          <w:divBdr>
            <w:top w:val="none" w:sz="0" w:space="0" w:color="auto"/>
            <w:left w:val="none" w:sz="0" w:space="0" w:color="auto"/>
            <w:bottom w:val="none" w:sz="0" w:space="0" w:color="auto"/>
            <w:right w:val="none" w:sz="0" w:space="0" w:color="auto"/>
          </w:divBdr>
        </w:div>
        <w:div w:id="1599488751">
          <w:marLeft w:val="0"/>
          <w:marRight w:val="0"/>
          <w:marTop w:val="0"/>
          <w:marBottom w:val="525"/>
          <w:divBdr>
            <w:top w:val="none" w:sz="0" w:space="0" w:color="auto"/>
            <w:left w:val="none" w:sz="0" w:space="0" w:color="auto"/>
            <w:bottom w:val="none" w:sz="0" w:space="0" w:color="auto"/>
            <w:right w:val="none" w:sz="0" w:space="0" w:color="auto"/>
          </w:divBdr>
          <w:divsChild>
            <w:div w:id="48699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midormoderno.com.br/author/anabavo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2019-02-16T22:22:00Z</dcterms:created>
  <dcterms:modified xsi:type="dcterms:W3CDTF">2019-02-19T14:29:00Z</dcterms:modified>
</cp:coreProperties>
</file>