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4E" w:rsidRDefault="000F644E"/>
    <w:p w:rsidR="00163656" w:rsidRPr="00163656" w:rsidRDefault="00163656" w:rsidP="00163656">
      <w:pPr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bCs/>
          <w:color w:val="2491DA"/>
          <w:kern w:val="36"/>
          <w:sz w:val="53"/>
          <w:szCs w:val="53"/>
          <w:lang w:eastAsia="pt-BR"/>
        </w:rPr>
      </w:pPr>
      <w:r w:rsidRPr="00163656">
        <w:rPr>
          <w:rFonts w:ascii="Arial" w:eastAsia="Times New Roman" w:hAnsi="Arial" w:cs="Arial"/>
          <w:b/>
          <w:bCs/>
          <w:color w:val="2491DA"/>
          <w:kern w:val="36"/>
          <w:sz w:val="53"/>
          <w:szCs w:val="53"/>
          <w:lang w:eastAsia="pt-BR"/>
        </w:rPr>
        <w:t>Vida e Obra de Leonardo da Vinci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Arial" w:eastAsia="Times New Roman" w:hAnsi="Arial" w:cs="Arial"/>
          <w:color w:val="7F7F7F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7F7F7F"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19050" t="0" r="0" b="0"/>
            <wp:docPr id="1" name="Imagem 1" descr="Daniela 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a Dia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656" w:rsidRPr="00163656" w:rsidRDefault="00163656" w:rsidP="00163656">
      <w:pPr>
        <w:spacing w:after="0" w:line="240" w:lineRule="auto"/>
        <w:textAlignment w:val="center"/>
        <w:rPr>
          <w:rFonts w:ascii="Arial" w:eastAsia="Times New Roman" w:hAnsi="Arial" w:cs="Arial"/>
          <w:color w:val="7F7F7F"/>
          <w:sz w:val="24"/>
          <w:szCs w:val="24"/>
          <w:lang w:eastAsia="pt-BR"/>
        </w:rPr>
      </w:pPr>
      <w:r w:rsidRPr="00163656">
        <w:rPr>
          <w:rFonts w:ascii="Arial" w:eastAsia="Times New Roman" w:hAnsi="Arial" w:cs="Arial"/>
          <w:b/>
          <w:bCs/>
          <w:color w:val="2491DA"/>
          <w:sz w:val="18"/>
          <w:u w:val="single"/>
          <w:lang w:eastAsia="pt-BR"/>
        </w:rPr>
        <w:t>Daniela Diana</w:t>
      </w:r>
    </w:p>
    <w:p w:rsidR="00163656" w:rsidRPr="00163656" w:rsidRDefault="00163656" w:rsidP="00163656">
      <w:pPr>
        <w:spacing w:after="150" w:line="240" w:lineRule="auto"/>
        <w:textAlignment w:val="baseline"/>
        <w:rPr>
          <w:rFonts w:ascii="Arial" w:eastAsia="Times New Roman" w:hAnsi="Arial" w:cs="Arial"/>
          <w:color w:val="7F7F7F"/>
          <w:sz w:val="24"/>
          <w:szCs w:val="24"/>
          <w:lang w:eastAsia="pt-BR"/>
        </w:rPr>
      </w:pPr>
      <w:r w:rsidRPr="00163656">
        <w:rPr>
          <w:rFonts w:ascii="Arial" w:eastAsia="Times New Roman" w:hAnsi="Arial" w:cs="Arial"/>
          <w:color w:val="7F7F7F"/>
          <w:sz w:val="18"/>
          <w:lang w:eastAsia="pt-BR"/>
        </w:rPr>
        <w:t>Professora licenciada em Letras</w:t>
      </w:r>
    </w:p>
    <w:p w:rsidR="00163656" w:rsidRPr="00163656" w:rsidRDefault="00163656" w:rsidP="00163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3656">
        <w:rPr>
          <w:rFonts w:ascii="Arial" w:eastAsia="Times New Roman" w:hAnsi="Arial" w:cs="Arial"/>
          <w:color w:val="404040"/>
          <w:sz w:val="24"/>
          <w:szCs w:val="24"/>
          <w:lang w:eastAsia="pt-BR"/>
        </w:rPr>
        <w:br/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t>Leonardo da Vinci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 foi um dos mais importantes artistas italianos do Renascimento.</w:t>
      </w: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Os estudiosos da Renascença reconhecem nele uma das figuras mais importantes de seu tempo. Embora genial em diversos campos, foi na pintura que da Vinci mais se distinguiu.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163656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Biografia de Da Vinci</w:t>
      </w:r>
    </w:p>
    <w:p w:rsidR="00163656" w:rsidRPr="00163656" w:rsidRDefault="00163656" w:rsidP="00163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333750" cy="4371975"/>
            <wp:effectExtent l="19050" t="0" r="0" b="0"/>
            <wp:docPr id="2" name="Imagem 2" descr="Vida e Obra de Leonardo da V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a e Obra de Leonardo da Vin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656">
        <w:rPr>
          <w:rFonts w:ascii="Times New Roman" w:eastAsia="Times New Roman" w:hAnsi="Times New Roman" w:cs="Times New Roman"/>
          <w:sz w:val="24"/>
          <w:szCs w:val="24"/>
          <w:lang w:eastAsia="pt-BR"/>
        </w:rPr>
        <w:t>Retrato de Da Vinci</w:t>
      </w: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Leonardo da Vinci nasceu em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Anchiano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uma pequena aldeia toscana perto de Vinci e próxima a Florença, Itália, no dia 15 de abril de 1452.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Com 17 anos estudou Artes no estúdio do mestre Andrea </w:t>
      </w:r>
      <w:proofErr w:type="spellStart"/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del</w:t>
      </w:r>
      <w:proofErr w:type="spellEnd"/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Verrocchio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. Trabalhou para figuras importantes, como Lourenço de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Medici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governador de Florença.</w:t>
      </w: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lastRenderedPageBreak/>
        <w:t xml:space="preserve">Entre 1482 e 1499 viveu em Milão, onde era protegido de Ludovico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Aforzo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duque de Milão, para quem pintou o afresco “</w:t>
      </w:r>
      <w:r w:rsidRPr="0016365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pt-BR"/>
        </w:rPr>
        <w:t>A Última Ceia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” para o Mosteiro de Santa Maria </w:t>
      </w:r>
      <w:proofErr w:type="spellStart"/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dell</w:t>
      </w:r>
      <w:proofErr w:type="spellEnd"/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Grazie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Serviu de estrategista para César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Borgia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cardeal e nobre italiano. De 1503 a 1516 viveu no Vaticano, período de grande atividade de Rafael e Michelangelo. Por encomenda do papa Leão X, realizou uma série de brilhantes estudos de óptica.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Durante a ocupação da Itália pelos franceses, da Vinci projetou para o governador Carlos d’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Ambroise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uma residência cujo arrojo lhe valeu um convite do rei francês Francisco I, para morar na França, onde realizou trabalhos na corte e ali morreu, no dia 2 de maio de 1519.</w:t>
      </w: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163656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Principais Obras Artísticas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Leonardo da Vinci pintou poucos quadros, entretanto, todos eles são verdadeiras obras primas. Merecem destaque:</w:t>
      </w:r>
    </w:p>
    <w:p w:rsidR="00163656" w:rsidRPr="00163656" w:rsidRDefault="00163656" w:rsidP="0016365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</w:t>
      </w:r>
      <w:r w:rsidRPr="0016365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pt-BR"/>
        </w:rPr>
        <w:t>Anunciação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", exposta na Galeria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Degli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Uffizi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Florença, Itália;</w:t>
      </w:r>
    </w:p>
    <w:p w:rsidR="00163656" w:rsidRPr="00163656" w:rsidRDefault="00163656" w:rsidP="0016365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</w:t>
      </w:r>
      <w:r w:rsidRPr="0016365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pt-BR"/>
        </w:rPr>
        <w:t>Virgem dos Rochedos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", uma delas exposta no Museu do Louvre, Paris; e outra, na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National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Gallery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Londres;</w:t>
      </w:r>
    </w:p>
    <w:p w:rsidR="00163656" w:rsidRPr="00163656" w:rsidRDefault="00163656" w:rsidP="0016365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</w:t>
      </w:r>
      <w:hyperlink r:id="rId7" w:history="1">
        <w:r w:rsidRPr="00163656">
          <w:rPr>
            <w:rFonts w:ascii="Times New Roman" w:eastAsia="Times New Roman" w:hAnsi="Times New Roman" w:cs="Times New Roman"/>
            <w:i/>
            <w:iCs/>
            <w:color w:val="2491DA"/>
            <w:sz w:val="24"/>
            <w:szCs w:val="24"/>
            <w:lang w:eastAsia="pt-BR"/>
          </w:rPr>
          <w:t>Mona Lisa</w:t>
        </w:r>
      </w:hyperlink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", considerado o quadro mais conhecido do mundo, exposto no Museu do Louvre, em Paris, França.</w:t>
      </w:r>
    </w:p>
    <w:p w:rsid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0"/>
          <w:lang w:eastAsia="pt-BR"/>
        </w:rPr>
      </w:pPr>
      <w:r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pt-BR"/>
        </w:rPr>
        <w:lastRenderedPageBreak/>
        <w:drawing>
          <wp:inline distT="0" distB="0" distL="0" distR="0">
            <wp:extent cx="3333750" cy="5105400"/>
            <wp:effectExtent l="19050" t="0" r="0" b="0"/>
            <wp:docPr id="3" name="Imagem 3" descr="Vida e Obra de Leonardo da V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a e Obra de Leonardo da Vinc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3656">
        <w:rPr>
          <w:rFonts w:ascii="Times New Roman" w:eastAsia="Times New Roman" w:hAnsi="Times New Roman" w:cs="Times New Roman"/>
          <w:color w:val="404040"/>
          <w:sz w:val="20"/>
          <w:lang w:eastAsia="pt-BR"/>
        </w:rPr>
        <w:t>Mona Lisa "La Gioconda", obra prima de Leonardo da Vinci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Além desses podemos citar:</w:t>
      </w:r>
    </w:p>
    <w:p w:rsidR="00163656" w:rsidRPr="00163656" w:rsidRDefault="00163656" w:rsidP="0016365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</w:t>
      </w:r>
      <w:hyperlink r:id="rId9" w:history="1">
        <w:r w:rsidRPr="00163656">
          <w:rPr>
            <w:rFonts w:ascii="Times New Roman" w:eastAsia="Times New Roman" w:hAnsi="Times New Roman" w:cs="Times New Roman"/>
            <w:i/>
            <w:iCs/>
            <w:color w:val="2491DA"/>
            <w:sz w:val="24"/>
            <w:szCs w:val="24"/>
            <w:lang w:eastAsia="pt-BR"/>
          </w:rPr>
          <w:t>A Última Ceia</w:t>
        </w:r>
      </w:hyperlink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", afresco localizado na Igreja e Convento Santa Maria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Delle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Grazie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, em Milão, Itália;</w:t>
      </w:r>
    </w:p>
    <w:p w:rsidR="00163656" w:rsidRPr="00163656" w:rsidRDefault="00163656" w:rsidP="0016365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</w:t>
      </w:r>
      <w:hyperlink r:id="rId10" w:history="1">
        <w:r w:rsidRPr="00163656">
          <w:rPr>
            <w:rFonts w:ascii="Times New Roman" w:eastAsia="Times New Roman" w:hAnsi="Times New Roman" w:cs="Times New Roman"/>
            <w:color w:val="2491DA"/>
            <w:sz w:val="24"/>
            <w:szCs w:val="24"/>
            <w:u w:val="single"/>
            <w:lang w:eastAsia="pt-BR"/>
          </w:rPr>
          <w:t xml:space="preserve">Homem </w:t>
        </w:r>
        <w:proofErr w:type="spellStart"/>
        <w:r w:rsidRPr="00163656">
          <w:rPr>
            <w:rFonts w:ascii="Times New Roman" w:eastAsia="Times New Roman" w:hAnsi="Times New Roman" w:cs="Times New Roman"/>
            <w:color w:val="2491DA"/>
            <w:sz w:val="24"/>
            <w:szCs w:val="24"/>
            <w:u w:val="single"/>
            <w:lang w:eastAsia="pt-BR"/>
          </w:rPr>
          <w:t>Vitruviano</w:t>
        </w:r>
        <w:proofErr w:type="spellEnd"/>
      </w:hyperlink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", uma gravura exposta na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Gallerie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</w:t>
      </w:r>
      <w:proofErr w:type="spellStart"/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dell'Accademia</w:t>
      </w:r>
      <w:proofErr w:type="spellEnd"/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em Veneza, Itália.</w:t>
      </w:r>
    </w:p>
    <w:p w:rsidR="00163656" w:rsidRDefault="00163656" w:rsidP="001636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t-BR"/>
        </w:rPr>
      </w:pPr>
      <w:r w:rsidRPr="00163656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t-BR"/>
        </w:rPr>
        <w:t>VEJA TAMBÉM: </w:t>
      </w:r>
      <w:hyperlink r:id="rId11" w:history="1">
        <w:r w:rsidRPr="00163656">
          <w:rPr>
            <w:rFonts w:ascii="Times New Roman" w:eastAsia="Times New Roman" w:hAnsi="Times New Roman" w:cs="Times New Roman"/>
            <w:color w:val="2491DA"/>
            <w:sz w:val="18"/>
            <w:u w:val="single"/>
            <w:lang w:eastAsia="pt-BR"/>
          </w:rPr>
          <w:t>Renascimento Artístico</w:t>
        </w:r>
      </w:hyperlink>
    </w:p>
    <w:p w:rsidR="00163656" w:rsidRDefault="00163656" w:rsidP="001636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656" w:rsidRPr="00163656" w:rsidRDefault="00163656" w:rsidP="0016365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  <w:r w:rsidRPr="00163656"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  <w:t>Invenções de Leonardo da Vinci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Leonardo da Vinci foi uma figura multifacetada que se destacou nas artes e nas ciências. É considerado um polímata, ou seja, uma pessoa sábia que possui conhecimentos aprofundados de várias áreas.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Assim, Leonardo foi pintor, escultor, matemático, arquiteto, urbanista, físico, astrônomo, engenheiro, naturalista, químico, geólogo, cartógrafo, estrategista, criador de engenhos </w:t>
      </w:r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bélicos e inventor de instrumentos musicais</w:t>
      </w:r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Em todas as suas criações, Leonardo discutia qualquer verdade estabelecida. Antes de aceitar uma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ideia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, fazia questão de testá-la, de várias formas para tirar suas conclusões. Seu empirismo foi, mais tarde, imitado pelo físico Galileu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Galilei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e pelo filósofo Francis Bacon.</w:t>
      </w:r>
    </w:p>
    <w:p w:rsidR="00163656" w:rsidRPr="00163656" w:rsidRDefault="00163656" w:rsidP="0016365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lastRenderedPageBreak/>
        <w:t>Artes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 – além da pintura, onde mais se </w:t>
      </w:r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distinguiu,</w:t>
      </w:r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Leonardo dedicou-se à escultura, onde fez esboços, mas, poucas foram as obras que chegou a completar.</w:t>
      </w:r>
    </w:p>
    <w:p w:rsidR="00163656" w:rsidRPr="00163656" w:rsidRDefault="00163656" w:rsidP="0016365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t>Urbanismo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 – até o Renascimento as cidades não passavam de insalubres amontoados de casas, com poucas ruas, sem esgoto. No projeto que fez para a cidade de Milão, da Vinci, traçou canais de esgoto, baniu os muros, projetou praças e jardins. Previu casas amplas e ventiladas e ruas para pedestres e pistas livres para veículos.</w:t>
      </w:r>
    </w:p>
    <w:p w:rsidR="00163656" w:rsidRPr="00163656" w:rsidRDefault="00163656" w:rsidP="0016365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t>Hidráulica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 – baseado no princípio de Arquimedes, Leonardo inventou uma bomba hidráulica para elevar água, criando assim, o primeiro dos dispositivos de elevação. Imaginou também uma bomba de poço e uma roda hidráulica, que abriu caminho para as turbinas, que só mais tarde o mundo veio conhecer.</w:t>
      </w:r>
    </w:p>
    <w:p w:rsidR="00163656" w:rsidRPr="00163656" w:rsidRDefault="00163656" w:rsidP="0016365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t>Engenharia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 – além de engenheiro aeronáutico e hidráulico, Leonardo foi também engenheiro civil. Previu a técnica de construção de pontes metálicas.</w:t>
      </w:r>
    </w:p>
    <w:p w:rsidR="00163656" w:rsidRPr="00163656" w:rsidRDefault="00163656" w:rsidP="0016365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  <w:t>Anatomia 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– Por causa da anatomia, quase foi preso por ser pego dissecando cadáveres, o que era considerado grave crime. Fez descobertas importantes, que registrou em inúmeros desenhos e no "</w:t>
      </w:r>
      <w:r w:rsidRPr="0016365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pt-BR"/>
        </w:rPr>
        <w:t>Tratado de Anatomia</w:t>
      </w: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" que escreveu.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O domínio dos ares sempre foi uma das paixões de Leonardo da Vinci. Após estudar a fundo as aves, em busca de conhecimentos sobre o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voo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, idealizou um engenho muito parecido com elas. Chegou </w:t>
      </w:r>
      <w:proofErr w:type="gram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a</w:t>
      </w:r>
      <w:proofErr w:type="gram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conclusão que o homem jamais voaria, porém poderia pousar tranquilamente com os planadores.</w:t>
      </w:r>
    </w:p>
    <w:p w:rsidR="00163656" w:rsidRPr="00163656" w:rsidRDefault="00163656" w:rsidP="001636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Criou um </w:t>
      </w:r>
      <w:proofErr w:type="spellStart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>paraquedas</w:t>
      </w:r>
      <w:proofErr w:type="spellEnd"/>
      <w:r w:rsidRPr="00163656"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  <w:t xml:space="preserve"> e várias outras máquinas aéreas. Apesar de fascinado pela vida, criou também sistemas defensivos muito eficientes para os que os contratavam como estrategistas.</w:t>
      </w:r>
    </w:p>
    <w:p w:rsidR="00163656" w:rsidRDefault="00163656"/>
    <w:sectPr w:rsidR="00163656" w:rsidSect="000F6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D8A"/>
    <w:multiLevelType w:val="multilevel"/>
    <w:tmpl w:val="AE3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45FCB"/>
    <w:multiLevelType w:val="multilevel"/>
    <w:tmpl w:val="64B4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217CE"/>
    <w:multiLevelType w:val="multilevel"/>
    <w:tmpl w:val="E56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3656"/>
    <w:rsid w:val="000F644E"/>
    <w:rsid w:val="0016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4E"/>
  </w:style>
  <w:style w:type="paragraph" w:styleId="Ttulo1">
    <w:name w:val="heading 1"/>
    <w:basedOn w:val="Normal"/>
    <w:link w:val="Ttulo1Char"/>
    <w:uiPriority w:val="9"/>
    <w:qFormat/>
    <w:rsid w:val="00163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6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6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636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63656"/>
    <w:rPr>
      <w:color w:val="0000FF"/>
      <w:u w:val="single"/>
    </w:rPr>
  </w:style>
  <w:style w:type="character" w:customStyle="1" w:styleId="author-article--tinfojob-title">
    <w:name w:val="author-article--t__info__job-title"/>
    <w:basedOn w:val="Fontepargpadro"/>
    <w:rsid w:val="00163656"/>
  </w:style>
  <w:style w:type="paragraph" w:styleId="NormalWeb">
    <w:name w:val="Normal (Web)"/>
    <w:basedOn w:val="Normal"/>
    <w:uiPriority w:val="99"/>
    <w:semiHidden/>
    <w:unhideWhenUsed/>
    <w:rsid w:val="0016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3656"/>
    <w:rPr>
      <w:b/>
      <w:bCs/>
    </w:rPr>
  </w:style>
  <w:style w:type="character" w:styleId="nfase">
    <w:name w:val="Emphasis"/>
    <w:basedOn w:val="Fontepargpadro"/>
    <w:uiPriority w:val="20"/>
    <w:qFormat/>
    <w:rsid w:val="00163656"/>
    <w:rPr>
      <w:i/>
      <w:iCs/>
    </w:rPr>
  </w:style>
  <w:style w:type="character" w:customStyle="1" w:styleId="caption">
    <w:name w:val="caption"/>
    <w:basedOn w:val="Fontepargpadro"/>
    <w:rsid w:val="00163656"/>
  </w:style>
  <w:style w:type="paragraph" w:styleId="Textodebalo">
    <w:name w:val="Balloon Text"/>
    <w:basedOn w:val="Normal"/>
    <w:link w:val="TextodebaloChar"/>
    <w:uiPriority w:val="99"/>
    <w:semiHidden/>
    <w:unhideWhenUsed/>
    <w:rsid w:val="0016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36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damateria.com.br/mona-lis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odamateria.com.br/renascimento-artistico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odamateria.com.br/homem-vitruvia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.br/a-ultima-ceia-de-leonardo-da-vinci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2019-04-15T17:55:00Z</dcterms:created>
  <dcterms:modified xsi:type="dcterms:W3CDTF">2019-04-15T17:58:00Z</dcterms:modified>
</cp:coreProperties>
</file>