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EF" w:rsidRPr="00F61BA2" w:rsidRDefault="005263EF" w:rsidP="00F61BA2">
      <w:pPr>
        <w:jc w:val="both"/>
        <w:rPr>
          <w:sz w:val="28"/>
          <w:szCs w:val="28"/>
        </w:rPr>
      </w:pPr>
    </w:p>
    <w:p w:rsidR="00F61BA2" w:rsidRPr="00F61BA2" w:rsidRDefault="00F61BA2" w:rsidP="00F61BA2">
      <w:pPr>
        <w:jc w:val="both"/>
        <w:rPr>
          <w:sz w:val="28"/>
          <w:szCs w:val="28"/>
        </w:rPr>
      </w:pPr>
    </w:p>
    <w:p w:rsidR="00F61BA2" w:rsidRPr="00F61BA2" w:rsidRDefault="00F61BA2" w:rsidP="00F61BA2">
      <w:pPr>
        <w:shd w:val="clear" w:color="auto" w:fill="010101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b/>
          <w:bCs/>
          <w:spacing w:val="-9"/>
          <w:kern w:val="36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b/>
          <w:bCs/>
          <w:spacing w:val="-9"/>
          <w:kern w:val="36"/>
          <w:sz w:val="28"/>
          <w:szCs w:val="28"/>
          <w:lang w:eastAsia="pt-BR"/>
        </w:rPr>
        <w:t>4 histórias infantis com moral para levar para a vida toda</w:t>
      </w:r>
    </w:p>
    <w:p w:rsidR="00F61BA2" w:rsidRPr="00F61BA2" w:rsidRDefault="00F61BA2" w:rsidP="00F61BA2">
      <w:pPr>
        <w:shd w:val="clear" w:color="auto" w:fill="010101"/>
        <w:spacing w:after="0" w:line="195" w:lineRule="atLeast"/>
        <w:jc w:val="both"/>
        <w:textAlignment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F61BA2" w:rsidRPr="00F61BA2" w:rsidRDefault="00F61BA2" w:rsidP="00F61BA2">
      <w:pPr>
        <w:shd w:val="clear" w:color="auto" w:fill="01010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5400040" cy="2766336"/>
            <wp:effectExtent l="19050" t="0" r="0" b="0"/>
            <wp:docPr id="2" name="Imagem 1" descr="https://s3.amazonaws.com/cdn.leiturinha.com.br/blog/uploads/2017/08/hist%C3%B3rias-com-m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cdn.leiturinha.com.br/blog/uploads/2017/08/hist%C3%B3rias-com-mor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F61BA2" w:rsidRP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 xml:space="preserve">Você pode até conhecer a história do Pinóquio e </w:t>
      </w:r>
      <w:proofErr w:type="gramStart"/>
      <w:r w:rsidRPr="00F61BA2">
        <w:rPr>
          <w:rFonts w:ascii="Arial" w:eastAsia="Times New Roman" w:hAnsi="Arial" w:cs="Arial"/>
          <w:sz w:val="28"/>
          <w:szCs w:val="28"/>
          <w:lang w:eastAsia="pt-BR"/>
        </w:rPr>
        <w:t>da Chapeuzinho</w:t>
      </w:r>
      <w:proofErr w:type="gramEnd"/>
      <w:r w:rsidRPr="00F61BA2">
        <w:rPr>
          <w:rFonts w:ascii="Arial" w:eastAsia="Times New Roman" w:hAnsi="Arial" w:cs="Arial"/>
          <w:sz w:val="28"/>
          <w:szCs w:val="28"/>
          <w:lang w:eastAsia="pt-BR"/>
        </w:rPr>
        <w:t xml:space="preserve"> Vermelho, mas você sabe qual a moral dessas histórias?</w:t>
      </w:r>
    </w:p>
    <w:p w:rsidR="00F61BA2" w:rsidRP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>As </w:t>
      </w:r>
      <w:hyperlink r:id="rId6" w:history="1">
        <w:r w:rsidRPr="00F61BA2">
          <w:rPr>
            <w:rFonts w:ascii="Arial" w:eastAsia="Times New Roman" w:hAnsi="Arial" w:cs="Arial"/>
            <w:sz w:val="28"/>
            <w:szCs w:val="28"/>
            <w:lang w:eastAsia="pt-BR"/>
          </w:rPr>
          <w:t>fábulas com moral</w:t>
        </w:r>
      </w:hyperlink>
      <w:r w:rsidRPr="00F61BA2">
        <w:rPr>
          <w:rFonts w:ascii="Arial" w:eastAsia="Times New Roman" w:hAnsi="Arial" w:cs="Arial"/>
          <w:sz w:val="28"/>
          <w:szCs w:val="28"/>
          <w:lang w:eastAsia="pt-BR"/>
        </w:rPr>
        <w:t xml:space="preserve"> foram criadas não só para entreter, mas também para passar ensinamentos de vida. Por meio delas, temos a possibilidade de refletir sobre nosso cotidiano e entrar em contato com diversos conselhos morais. Isso também </w:t>
      </w:r>
      <w:proofErr w:type="gramStart"/>
      <w:r w:rsidRPr="00F61BA2">
        <w:rPr>
          <w:rFonts w:ascii="Arial" w:eastAsia="Times New Roman" w:hAnsi="Arial" w:cs="Arial"/>
          <w:sz w:val="28"/>
          <w:szCs w:val="28"/>
          <w:lang w:eastAsia="pt-BR"/>
        </w:rPr>
        <w:t>acontece nos</w:t>
      </w:r>
      <w:proofErr w:type="gramEnd"/>
      <w:r w:rsidRPr="00F61BA2">
        <w:rPr>
          <w:rFonts w:ascii="Arial" w:eastAsia="Times New Roman" w:hAnsi="Arial" w:cs="Arial"/>
          <w:sz w:val="28"/>
          <w:szCs w:val="28"/>
          <w:lang w:eastAsia="pt-BR"/>
        </w:rPr>
        <w:t> </w:t>
      </w:r>
      <w:hyperlink r:id="rId7" w:history="1">
        <w:r w:rsidRPr="00F61BA2">
          <w:rPr>
            <w:rFonts w:ascii="Arial" w:eastAsia="Times New Roman" w:hAnsi="Arial" w:cs="Arial"/>
            <w:sz w:val="28"/>
            <w:szCs w:val="28"/>
            <w:lang w:eastAsia="pt-BR"/>
          </w:rPr>
          <w:t>contos infantis</w:t>
        </w:r>
      </w:hyperlink>
      <w:r w:rsidRPr="00F61BA2">
        <w:rPr>
          <w:rFonts w:ascii="Arial" w:eastAsia="Times New Roman" w:hAnsi="Arial" w:cs="Arial"/>
          <w:sz w:val="28"/>
          <w:szCs w:val="28"/>
          <w:lang w:eastAsia="pt-BR"/>
        </w:rPr>
        <w:t>, que colaboram para que os pequenos se tornem pessoas mais justas e éticas. Confira algumas historinhas famosas que têm muito a ensinar para seus filhos – e até para você também!</w:t>
      </w:r>
    </w:p>
    <w:p w:rsidR="00F61BA2" w:rsidRPr="00F61BA2" w:rsidRDefault="00F61BA2" w:rsidP="00F61BA2">
      <w:pPr>
        <w:shd w:val="clear" w:color="auto" w:fill="FFFFFF"/>
        <w:spacing w:after="375" w:line="525" w:lineRule="atLeast"/>
        <w:jc w:val="both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1. Os Três Porquinhos</w:t>
      </w:r>
    </w:p>
    <w:p w:rsidR="00F61BA2" w:rsidRP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>Um dos </w:t>
      </w:r>
      <w:hyperlink r:id="rId8" w:history="1">
        <w:r w:rsidRPr="00F61BA2">
          <w:rPr>
            <w:rFonts w:ascii="Arial" w:eastAsia="Times New Roman" w:hAnsi="Arial" w:cs="Arial"/>
            <w:sz w:val="28"/>
            <w:szCs w:val="28"/>
            <w:lang w:eastAsia="pt-BR"/>
          </w:rPr>
          <w:t>livros infantis</w:t>
        </w:r>
      </w:hyperlink>
      <w:r w:rsidRPr="00F61BA2">
        <w:rPr>
          <w:rFonts w:ascii="Arial" w:eastAsia="Times New Roman" w:hAnsi="Arial" w:cs="Arial"/>
          <w:sz w:val="28"/>
          <w:szCs w:val="28"/>
          <w:lang w:eastAsia="pt-BR"/>
        </w:rPr>
        <w:t> mais famosos, Os Três Porquinhos mostra a importância de batalhar para conseguir o que se quer, valorizando o trabalho duro na conquista do sucesso. Isso pode se encaixar no contexto infantil quando tomamos como exemplo as </w:t>
      </w:r>
      <w:r w:rsidRPr="00F61BA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atividades de </w:t>
      </w:r>
      <w:r w:rsidRPr="00F61BA2">
        <w:rPr>
          <w:rFonts w:ascii="Arial" w:eastAsia="Times New Roman" w:hAnsi="Arial" w:cs="Arial"/>
          <w:b/>
          <w:bCs/>
          <w:sz w:val="28"/>
          <w:szCs w:val="28"/>
          <w:lang w:eastAsia="pt-BR"/>
        </w:rPr>
        <w:lastRenderedPageBreak/>
        <w:t>alfabetização</w:t>
      </w:r>
      <w:r w:rsidRPr="00F61BA2">
        <w:rPr>
          <w:rFonts w:ascii="Arial" w:eastAsia="Times New Roman" w:hAnsi="Arial" w:cs="Arial"/>
          <w:sz w:val="28"/>
          <w:szCs w:val="28"/>
          <w:lang w:eastAsia="pt-BR"/>
        </w:rPr>
        <w:t> que, embora, muitas vezes, não atraiam o gosto dos pequenos, são imprescindíveis para seu desenvolvimento e seu futuro. Portanto, nesse momento, assim como na história dos Três Porquinhos, é muito importante que os pequenos sejam persistentes e tenham paciência, dedicação e empenho.</w:t>
      </w:r>
    </w:p>
    <w:p w:rsidR="00F61BA2" w:rsidRPr="00F61BA2" w:rsidRDefault="00F61BA2" w:rsidP="00F61BA2">
      <w:pPr>
        <w:shd w:val="clear" w:color="auto" w:fill="FFFFFF"/>
        <w:spacing w:after="375" w:line="525" w:lineRule="atLeast"/>
        <w:jc w:val="both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2. Pinóquio</w:t>
      </w:r>
    </w:p>
    <w:p w:rsidR="00F61BA2" w:rsidRP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>O boneco que ganhou vida e se arrependeu de contar tantas mentiras tem sua importância no </w:t>
      </w:r>
      <w:r w:rsidRPr="00F61BA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desenvolvimento infantil</w:t>
      </w:r>
      <w:r w:rsidRPr="00F61BA2">
        <w:rPr>
          <w:rFonts w:ascii="Arial" w:eastAsia="Times New Roman" w:hAnsi="Arial" w:cs="Arial"/>
          <w:sz w:val="28"/>
          <w:szCs w:val="28"/>
          <w:lang w:eastAsia="pt-BR"/>
        </w:rPr>
        <w:t xml:space="preserve">. Na história, o nariz de Pinóquio crescia a cada mentira que ele contava e, de quebra, ele ainda ganhou orelhas de burro! Para os pequenos, é importante salientar que a mentira “tem perna curta” e que arrepender-se de um erro pode trazer recompensas bastante agradáveis – e, claro, que é sempre bom </w:t>
      </w:r>
      <w:proofErr w:type="gramStart"/>
      <w:r w:rsidRPr="00F61BA2">
        <w:rPr>
          <w:rFonts w:ascii="Arial" w:eastAsia="Times New Roman" w:hAnsi="Arial" w:cs="Arial"/>
          <w:sz w:val="28"/>
          <w:szCs w:val="28"/>
          <w:lang w:eastAsia="pt-BR"/>
        </w:rPr>
        <w:t>obedecer os</w:t>
      </w:r>
      <w:proofErr w:type="gramEnd"/>
      <w:r w:rsidRPr="00F61BA2">
        <w:rPr>
          <w:rFonts w:ascii="Arial" w:eastAsia="Times New Roman" w:hAnsi="Arial" w:cs="Arial"/>
          <w:sz w:val="28"/>
          <w:szCs w:val="28"/>
          <w:lang w:eastAsia="pt-BR"/>
        </w:rPr>
        <w:t xml:space="preserve"> pais!</w:t>
      </w:r>
    </w:p>
    <w:p w:rsidR="00F61BA2" w:rsidRPr="00F61BA2" w:rsidRDefault="00F61BA2" w:rsidP="00F61BA2">
      <w:pPr>
        <w:shd w:val="clear" w:color="auto" w:fill="FFFFFF"/>
        <w:spacing w:after="375" w:line="525" w:lineRule="atLeast"/>
        <w:jc w:val="both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3. A Lebre e a Tartaruga</w:t>
      </w:r>
    </w:p>
    <w:p w:rsidR="00F61BA2" w:rsidRP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>A lebre que zombava da tartaruga já é uma </w:t>
      </w:r>
      <w:hyperlink r:id="rId9" w:history="1">
        <w:r w:rsidRPr="00F61BA2">
          <w:rPr>
            <w:rFonts w:ascii="Arial" w:eastAsia="Times New Roman" w:hAnsi="Arial" w:cs="Arial"/>
            <w:sz w:val="28"/>
            <w:szCs w:val="28"/>
            <w:lang w:eastAsia="pt-BR"/>
          </w:rPr>
          <w:t>história infantil</w:t>
        </w:r>
      </w:hyperlink>
      <w:r w:rsidRPr="00F61BA2">
        <w:rPr>
          <w:rFonts w:ascii="Arial" w:eastAsia="Times New Roman" w:hAnsi="Arial" w:cs="Arial"/>
          <w:sz w:val="28"/>
          <w:szCs w:val="28"/>
          <w:lang w:eastAsia="pt-BR"/>
        </w:rPr>
        <w:t> famosa. Nesta fábula, é ressaltado que, mesmo que você seja bom em algo, não quer dizer que vai ganhar sempre, já que sem dedicação não se chega a lugar nenhum. “Meio caminho andado é o mesmo que meia tarefa cumprida”.</w:t>
      </w:r>
    </w:p>
    <w:p w:rsidR="00F61BA2" w:rsidRP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>4. Chapeuzinho Vermelho</w:t>
      </w:r>
    </w:p>
    <w:p w:rsidR="00F61BA2" w:rsidRPr="00F61BA2" w:rsidRDefault="00F61BA2" w:rsidP="00F61BA2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61BA2">
        <w:rPr>
          <w:rFonts w:ascii="Arial" w:eastAsia="Times New Roman" w:hAnsi="Arial" w:cs="Arial"/>
          <w:sz w:val="28"/>
          <w:szCs w:val="28"/>
          <w:lang w:eastAsia="pt-BR"/>
        </w:rPr>
        <w:t xml:space="preserve">Chapeuzinho conheceu um estranho e </w:t>
      </w:r>
      <w:proofErr w:type="gramStart"/>
      <w:r w:rsidRPr="00F61BA2">
        <w:rPr>
          <w:rFonts w:ascii="Arial" w:eastAsia="Times New Roman" w:hAnsi="Arial" w:cs="Arial"/>
          <w:sz w:val="28"/>
          <w:szCs w:val="28"/>
          <w:lang w:eastAsia="pt-BR"/>
        </w:rPr>
        <w:t>deu ouvidos</w:t>
      </w:r>
      <w:proofErr w:type="gramEnd"/>
      <w:r w:rsidRPr="00F61BA2">
        <w:rPr>
          <w:rFonts w:ascii="Arial" w:eastAsia="Times New Roman" w:hAnsi="Arial" w:cs="Arial"/>
          <w:sz w:val="28"/>
          <w:szCs w:val="28"/>
          <w:lang w:eastAsia="pt-BR"/>
        </w:rPr>
        <w:t xml:space="preserve"> a ele. O resultado? Caiu em uma baita armadilha! Esta história ensina que não podemos nos deixar enganar pelas aparências e jamais devemos dar ouvidos a qualquer estranho. Hoje em dia, isso é uma das grandes preocupações dos pais, o que torna a moral desta história ainda mais relevante. É fundamental que os pais conversem, desde cedo, sobre esse risco com os pequenos.</w:t>
      </w:r>
    </w:p>
    <w:p w:rsidR="00F61BA2" w:rsidRPr="00F61BA2" w:rsidRDefault="00F61BA2" w:rsidP="00F61BA2">
      <w:pPr>
        <w:jc w:val="both"/>
        <w:rPr>
          <w:sz w:val="28"/>
          <w:szCs w:val="28"/>
        </w:rPr>
      </w:pPr>
    </w:p>
    <w:sectPr w:rsidR="00F61BA2" w:rsidRPr="00F61BA2" w:rsidSect="00526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2566F"/>
    <w:multiLevelType w:val="multilevel"/>
    <w:tmpl w:val="395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1BA2"/>
    <w:rsid w:val="005263EF"/>
    <w:rsid w:val="00F6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EF"/>
  </w:style>
  <w:style w:type="paragraph" w:styleId="Ttulo1">
    <w:name w:val="heading 1"/>
    <w:basedOn w:val="Normal"/>
    <w:link w:val="Ttulo1Char"/>
    <w:uiPriority w:val="9"/>
    <w:qFormat/>
    <w:rsid w:val="00F61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61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1B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1BA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1BA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61B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iturinha.com.br/blog/livros-infant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iturinha.com.br/blog/era-uma-vez-uma-familia-feliz-leia-contos-infantis-para-seu-filh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iturinha.com.br/blog/caracteristicas-linguisticas-e-personagens-das-fabulas-com-mora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iturinha.com.br/blog/como-um-blog-de-historia-infantil-ajuda-no-crescimento-do-seu-filh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2019-05-02T20:35:00Z</dcterms:created>
  <dcterms:modified xsi:type="dcterms:W3CDTF">2019-05-02T20:37:00Z</dcterms:modified>
</cp:coreProperties>
</file>