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059" w:rsidRPr="00491059" w:rsidRDefault="00491059" w:rsidP="0049105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r w:rsidRPr="00491059">
        <w:rPr>
          <w:rFonts w:ascii="Times New Roman" w:eastAsia="Times New Roman" w:hAnsi="Times New Roman" w:cs="Times New Roman"/>
          <w:b/>
          <w:bCs/>
          <w:kern w:val="36"/>
          <w:sz w:val="48"/>
          <w:szCs w:val="48"/>
          <w:lang w:eastAsia="pt-BR"/>
        </w:rPr>
        <w:t>Cereal</w:t>
      </w:r>
    </w:p>
    <w:p w:rsidR="00491059" w:rsidRPr="00491059" w:rsidRDefault="00491059" w:rsidP="00491059">
      <w:pPr>
        <w:spacing w:after="0"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Origem: Wikipédia, a enciclopédia livre.</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val="pt-PT" w:eastAsia="pt-BR"/>
        </w:rPr>
      </w:pPr>
      <w:r w:rsidRPr="00491059">
        <w:rPr>
          <w:rFonts w:ascii="Times New Roman" w:eastAsia="Times New Roman" w:hAnsi="Times New Roman" w:cs="Times New Roman"/>
          <w:b/>
          <w:bCs/>
          <w:sz w:val="24"/>
          <w:szCs w:val="24"/>
          <w:lang w:val="pt-PT" w:eastAsia="pt-BR"/>
        </w:rPr>
        <w:t>Cereais</w:t>
      </w:r>
      <w:r w:rsidRPr="00491059">
        <w:rPr>
          <w:rFonts w:ascii="Times New Roman" w:eastAsia="Times New Roman" w:hAnsi="Times New Roman" w:cs="Times New Roman"/>
          <w:sz w:val="24"/>
          <w:szCs w:val="24"/>
          <w:lang w:val="pt-PT" w:eastAsia="pt-BR"/>
        </w:rPr>
        <w:t xml:space="preserve"> são as </w:t>
      </w:r>
      <w:r w:rsidRPr="00491059">
        <w:rPr>
          <w:rFonts w:ascii="Times New Roman" w:eastAsia="Times New Roman" w:hAnsi="Times New Roman" w:cs="Times New Roman"/>
          <w:sz w:val="24"/>
          <w:szCs w:val="24"/>
          <w:lang w:val="pt-PT" w:eastAsia="pt-BR"/>
        </w:rPr>
        <w:fldChar w:fldCharType="begin"/>
      </w:r>
      <w:r w:rsidRPr="00491059">
        <w:rPr>
          <w:rFonts w:ascii="Times New Roman" w:eastAsia="Times New Roman" w:hAnsi="Times New Roman" w:cs="Times New Roman"/>
          <w:sz w:val="24"/>
          <w:szCs w:val="24"/>
          <w:lang w:val="pt-PT" w:eastAsia="pt-BR"/>
        </w:rPr>
        <w:instrText xml:space="preserve"> HYPERLINK "https://pt.wikipedia.org/wiki/Planta" \o "Planta" </w:instrText>
      </w:r>
      <w:r w:rsidRPr="00491059">
        <w:rPr>
          <w:rFonts w:ascii="Times New Roman" w:eastAsia="Times New Roman" w:hAnsi="Times New Roman" w:cs="Times New Roman"/>
          <w:sz w:val="24"/>
          <w:szCs w:val="24"/>
          <w:lang w:val="pt-PT" w:eastAsia="pt-BR"/>
        </w:rPr>
        <w:fldChar w:fldCharType="separate"/>
      </w:r>
      <w:r w:rsidRPr="00491059">
        <w:rPr>
          <w:rFonts w:ascii="Times New Roman" w:eastAsia="Times New Roman" w:hAnsi="Times New Roman" w:cs="Times New Roman"/>
          <w:color w:val="0000FF"/>
          <w:sz w:val="24"/>
          <w:szCs w:val="24"/>
          <w:u w:val="single"/>
          <w:lang w:val="pt-PT" w:eastAsia="pt-BR"/>
        </w:rPr>
        <w:t>plantas</w:t>
      </w:r>
      <w:r w:rsidRPr="00491059">
        <w:rPr>
          <w:rFonts w:ascii="Times New Roman" w:eastAsia="Times New Roman" w:hAnsi="Times New Roman" w:cs="Times New Roman"/>
          <w:sz w:val="24"/>
          <w:szCs w:val="24"/>
          <w:lang w:val="pt-PT" w:eastAsia="pt-BR"/>
        </w:rPr>
        <w:fldChar w:fldCharType="end"/>
      </w:r>
      <w:r w:rsidRPr="00491059">
        <w:rPr>
          <w:rFonts w:ascii="Times New Roman" w:eastAsia="Times New Roman" w:hAnsi="Times New Roman" w:cs="Times New Roman"/>
          <w:sz w:val="24"/>
          <w:szCs w:val="24"/>
          <w:lang w:val="pt-PT" w:eastAsia="pt-BR"/>
        </w:rPr>
        <w:t xml:space="preserve"> </w:t>
      </w:r>
      <w:r w:rsidRPr="00491059">
        <w:rPr>
          <w:rFonts w:ascii="Times New Roman" w:eastAsia="Times New Roman" w:hAnsi="Times New Roman" w:cs="Times New Roman"/>
          <w:color w:val="0000FF"/>
          <w:sz w:val="24"/>
          <w:szCs w:val="24"/>
          <w:u w:val="single"/>
          <w:lang w:val="pt-PT" w:eastAsia="pt-BR"/>
        </w:rPr>
        <w:t>cultivada</w:t>
      </w:r>
      <w:r>
        <w:rPr>
          <w:rFonts w:ascii="Times New Roman" w:eastAsia="Times New Roman" w:hAnsi="Times New Roman" w:cs="Times New Roman"/>
          <w:color w:val="0000FF"/>
          <w:sz w:val="24"/>
          <w:szCs w:val="24"/>
          <w:u w:val="single"/>
          <w:lang w:val="pt-PT" w:eastAsia="pt-BR"/>
        </w:rPr>
        <w:t>s</w:t>
      </w:r>
      <w:r w:rsidRPr="00491059">
        <w:rPr>
          <w:rFonts w:ascii="Times New Roman" w:eastAsia="Times New Roman" w:hAnsi="Times New Roman" w:cs="Times New Roman"/>
          <w:sz w:val="24"/>
          <w:szCs w:val="24"/>
          <w:lang w:val="pt-PT" w:eastAsia="pt-BR"/>
        </w:rPr>
        <w:t xml:space="preserve"> por seus </w:t>
      </w:r>
      <w:r w:rsidRPr="00491059">
        <w:rPr>
          <w:rFonts w:ascii="Times New Roman" w:eastAsia="Times New Roman" w:hAnsi="Times New Roman" w:cs="Times New Roman"/>
          <w:sz w:val="24"/>
          <w:szCs w:val="24"/>
          <w:lang w:val="pt-PT" w:eastAsia="pt-BR"/>
        </w:rPr>
        <w:fldChar w:fldCharType="begin"/>
      </w:r>
      <w:r w:rsidRPr="00491059">
        <w:rPr>
          <w:rFonts w:ascii="Times New Roman" w:eastAsia="Times New Roman" w:hAnsi="Times New Roman" w:cs="Times New Roman"/>
          <w:sz w:val="24"/>
          <w:szCs w:val="24"/>
          <w:lang w:val="pt-PT" w:eastAsia="pt-BR"/>
        </w:rPr>
        <w:instrText xml:space="preserve"> HYPERLINK "https://pt.wikipedia.org/wiki/Fruto" \o "Fruto" </w:instrText>
      </w:r>
      <w:r w:rsidRPr="00491059">
        <w:rPr>
          <w:rFonts w:ascii="Times New Roman" w:eastAsia="Times New Roman" w:hAnsi="Times New Roman" w:cs="Times New Roman"/>
          <w:sz w:val="24"/>
          <w:szCs w:val="24"/>
          <w:lang w:val="pt-PT" w:eastAsia="pt-BR"/>
        </w:rPr>
        <w:fldChar w:fldCharType="separate"/>
      </w:r>
      <w:r w:rsidRPr="00491059">
        <w:rPr>
          <w:rFonts w:ascii="Times New Roman" w:eastAsia="Times New Roman" w:hAnsi="Times New Roman" w:cs="Times New Roman"/>
          <w:color w:val="0000FF"/>
          <w:sz w:val="24"/>
          <w:szCs w:val="24"/>
          <w:u w:val="single"/>
          <w:lang w:val="pt-PT" w:eastAsia="pt-BR"/>
        </w:rPr>
        <w:t>frutos</w:t>
      </w:r>
      <w:r w:rsidRPr="00491059">
        <w:rPr>
          <w:rFonts w:ascii="Times New Roman" w:eastAsia="Times New Roman" w:hAnsi="Times New Roman" w:cs="Times New Roman"/>
          <w:sz w:val="24"/>
          <w:szCs w:val="24"/>
          <w:lang w:val="pt-PT" w:eastAsia="pt-BR"/>
        </w:rPr>
        <w:fldChar w:fldCharType="end"/>
      </w:r>
      <w:r w:rsidRPr="00491059">
        <w:rPr>
          <w:rFonts w:ascii="Times New Roman" w:eastAsia="Times New Roman" w:hAnsi="Times New Roman" w:cs="Times New Roman"/>
          <w:sz w:val="24"/>
          <w:szCs w:val="24"/>
          <w:lang w:val="pt-PT" w:eastAsia="pt-BR"/>
        </w:rPr>
        <w:t xml:space="preserve"> (do tipo </w:t>
      </w:r>
      <w:r w:rsidRPr="00491059">
        <w:rPr>
          <w:rFonts w:ascii="Times New Roman" w:eastAsia="Times New Roman" w:hAnsi="Times New Roman" w:cs="Times New Roman"/>
          <w:sz w:val="24"/>
          <w:szCs w:val="24"/>
          <w:lang w:val="pt-PT" w:eastAsia="pt-BR"/>
        </w:rPr>
        <w:fldChar w:fldCharType="begin"/>
      </w:r>
      <w:r w:rsidRPr="00491059">
        <w:rPr>
          <w:rFonts w:ascii="Times New Roman" w:eastAsia="Times New Roman" w:hAnsi="Times New Roman" w:cs="Times New Roman"/>
          <w:sz w:val="24"/>
          <w:szCs w:val="24"/>
          <w:lang w:val="pt-PT" w:eastAsia="pt-BR"/>
        </w:rPr>
        <w:instrText xml:space="preserve"> HYPERLINK "https://pt.wikipedia.org/wiki/Cariopse" \o "Cariopse" </w:instrText>
      </w:r>
      <w:r w:rsidRPr="00491059">
        <w:rPr>
          <w:rFonts w:ascii="Times New Roman" w:eastAsia="Times New Roman" w:hAnsi="Times New Roman" w:cs="Times New Roman"/>
          <w:sz w:val="24"/>
          <w:szCs w:val="24"/>
          <w:lang w:val="pt-PT" w:eastAsia="pt-BR"/>
        </w:rPr>
        <w:fldChar w:fldCharType="separate"/>
      </w:r>
      <w:r w:rsidRPr="00491059">
        <w:rPr>
          <w:rFonts w:ascii="Times New Roman" w:eastAsia="Times New Roman" w:hAnsi="Times New Roman" w:cs="Times New Roman"/>
          <w:color w:val="0000FF"/>
          <w:sz w:val="24"/>
          <w:szCs w:val="24"/>
          <w:u w:val="single"/>
          <w:lang w:val="pt-PT" w:eastAsia="pt-BR"/>
        </w:rPr>
        <w:t>cariopse</w:t>
      </w:r>
      <w:r w:rsidRPr="00491059">
        <w:rPr>
          <w:rFonts w:ascii="Times New Roman" w:eastAsia="Times New Roman" w:hAnsi="Times New Roman" w:cs="Times New Roman"/>
          <w:sz w:val="24"/>
          <w:szCs w:val="24"/>
          <w:lang w:val="pt-PT" w:eastAsia="pt-BR"/>
        </w:rPr>
        <w:fldChar w:fldCharType="end"/>
      </w:r>
      <w:r w:rsidRPr="00491059">
        <w:rPr>
          <w:rFonts w:ascii="Times New Roman" w:eastAsia="Times New Roman" w:hAnsi="Times New Roman" w:cs="Times New Roman"/>
          <w:sz w:val="24"/>
          <w:szCs w:val="24"/>
          <w:lang w:val="pt-PT" w:eastAsia="pt-BR"/>
        </w:rPr>
        <w:t xml:space="preserve">) comestíveis, normalmente chamados grãos e são na maior parte </w:t>
      </w:r>
      <w:r w:rsidRPr="00491059">
        <w:rPr>
          <w:rFonts w:ascii="Times New Roman" w:eastAsia="Times New Roman" w:hAnsi="Times New Roman" w:cs="Times New Roman"/>
          <w:sz w:val="24"/>
          <w:szCs w:val="24"/>
          <w:lang w:val="pt-PT" w:eastAsia="pt-BR"/>
        </w:rPr>
        <w:fldChar w:fldCharType="begin"/>
      </w:r>
      <w:r w:rsidRPr="00491059">
        <w:rPr>
          <w:rFonts w:ascii="Times New Roman" w:eastAsia="Times New Roman" w:hAnsi="Times New Roman" w:cs="Times New Roman"/>
          <w:sz w:val="24"/>
          <w:szCs w:val="24"/>
          <w:lang w:val="pt-PT" w:eastAsia="pt-BR"/>
        </w:rPr>
        <w:instrText xml:space="preserve"> HYPERLINK "https://pt.wikipedia.org/wiki/Poaceae" \o "Poaceae" </w:instrText>
      </w:r>
      <w:r w:rsidRPr="00491059">
        <w:rPr>
          <w:rFonts w:ascii="Times New Roman" w:eastAsia="Times New Roman" w:hAnsi="Times New Roman" w:cs="Times New Roman"/>
          <w:sz w:val="24"/>
          <w:szCs w:val="24"/>
          <w:lang w:val="pt-PT" w:eastAsia="pt-BR"/>
        </w:rPr>
        <w:fldChar w:fldCharType="separate"/>
      </w:r>
      <w:r w:rsidRPr="00491059">
        <w:rPr>
          <w:rFonts w:ascii="Times New Roman" w:eastAsia="Times New Roman" w:hAnsi="Times New Roman" w:cs="Times New Roman"/>
          <w:color w:val="0000FF"/>
          <w:sz w:val="24"/>
          <w:szCs w:val="24"/>
          <w:u w:val="single"/>
          <w:lang w:val="pt-PT" w:eastAsia="pt-BR"/>
        </w:rPr>
        <w:t>gramíneas</w:t>
      </w:r>
      <w:r w:rsidRPr="00491059">
        <w:rPr>
          <w:rFonts w:ascii="Times New Roman" w:eastAsia="Times New Roman" w:hAnsi="Times New Roman" w:cs="Times New Roman"/>
          <w:sz w:val="24"/>
          <w:szCs w:val="24"/>
          <w:lang w:val="pt-PT" w:eastAsia="pt-BR"/>
        </w:rPr>
        <w:fldChar w:fldCharType="end"/>
      </w:r>
      <w:r w:rsidRPr="00491059">
        <w:rPr>
          <w:rFonts w:ascii="Times New Roman" w:eastAsia="Times New Roman" w:hAnsi="Times New Roman" w:cs="Times New Roman"/>
          <w:sz w:val="24"/>
          <w:szCs w:val="24"/>
          <w:lang w:val="pt-PT" w:eastAsia="pt-BR"/>
        </w:rPr>
        <w:t>, compondo uma família com mais de 6 mil espécies</w:t>
      </w:r>
      <w:r w:rsidRPr="00491059">
        <w:rPr>
          <w:rFonts w:ascii="Times New Roman" w:eastAsia="Times New Roman" w:hAnsi="Times New Roman" w:cs="Times New Roman"/>
          <w:sz w:val="24"/>
          <w:szCs w:val="24"/>
          <w:vertAlign w:val="superscript"/>
          <w:lang w:val="pt-PT" w:eastAsia="pt-BR"/>
        </w:rPr>
        <w:fldChar w:fldCharType="begin"/>
      </w:r>
      <w:r w:rsidRPr="00491059">
        <w:rPr>
          <w:rFonts w:ascii="Times New Roman" w:eastAsia="Times New Roman" w:hAnsi="Times New Roman" w:cs="Times New Roman"/>
          <w:sz w:val="24"/>
          <w:szCs w:val="24"/>
          <w:vertAlign w:val="superscript"/>
          <w:lang w:val="pt-PT" w:eastAsia="pt-BR"/>
        </w:rPr>
        <w:instrText xml:space="preserve"> HYPERLINK "https://pt.wikipedia.org/wiki/Cereal" \l "cite_note-1" </w:instrText>
      </w:r>
      <w:r w:rsidRPr="00491059">
        <w:rPr>
          <w:rFonts w:ascii="Times New Roman" w:eastAsia="Times New Roman" w:hAnsi="Times New Roman" w:cs="Times New Roman"/>
          <w:sz w:val="24"/>
          <w:szCs w:val="24"/>
          <w:vertAlign w:val="superscript"/>
          <w:lang w:val="pt-PT" w:eastAsia="pt-BR"/>
        </w:rPr>
        <w:fldChar w:fldCharType="separate"/>
      </w:r>
      <w:r w:rsidRPr="00491059">
        <w:rPr>
          <w:rFonts w:ascii="Times New Roman" w:eastAsia="Times New Roman" w:hAnsi="Times New Roman" w:cs="Times New Roman"/>
          <w:color w:val="0000FF"/>
          <w:sz w:val="24"/>
          <w:szCs w:val="24"/>
          <w:u w:val="single"/>
          <w:vertAlign w:val="superscript"/>
          <w:lang w:val="pt-PT" w:eastAsia="pt-BR"/>
        </w:rPr>
        <w:t>[1]</w:t>
      </w:r>
      <w:r w:rsidRPr="00491059">
        <w:rPr>
          <w:rFonts w:ascii="Times New Roman" w:eastAsia="Times New Roman" w:hAnsi="Times New Roman" w:cs="Times New Roman"/>
          <w:sz w:val="24"/>
          <w:szCs w:val="24"/>
          <w:vertAlign w:val="superscript"/>
          <w:lang w:val="pt-PT" w:eastAsia="pt-BR"/>
        </w:rPr>
        <w:fldChar w:fldCharType="end"/>
      </w:r>
      <w:r w:rsidRPr="00491059">
        <w:rPr>
          <w:rFonts w:ascii="Times New Roman" w:eastAsia="Times New Roman" w:hAnsi="Times New Roman" w:cs="Times New Roman"/>
          <w:sz w:val="24"/>
          <w:szCs w:val="24"/>
          <w:lang w:val="pt-PT" w:eastAsia="pt-BR"/>
        </w:rPr>
        <w:t xml:space="preserve">. Os cereais são produzidos em todo o mundo, em maiores quantidades do que qualquer outro tipo de produto e são os que mais fornecem </w:t>
      </w:r>
      <w:r w:rsidRPr="00491059">
        <w:rPr>
          <w:rFonts w:ascii="Times New Roman" w:eastAsia="Times New Roman" w:hAnsi="Times New Roman" w:cs="Times New Roman"/>
          <w:sz w:val="24"/>
          <w:szCs w:val="24"/>
          <w:lang w:val="pt-PT" w:eastAsia="pt-BR"/>
        </w:rPr>
        <w:fldChar w:fldCharType="begin"/>
      </w:r>
      <w:r w:rsidRPr="00491059">
        <w:rPr>
          <w:rFonts w:ascii="Times New Roman" w:eastAsia="Times New Roman" w:hAnsi="Times New Roman" w:cs="Times New Roman"/>
          <w:sz w:val="24"/>
          <w:szCs w:val="24"/>
          <w:lang w:val="pt-PT" w:eastAsia="pt-BR"/>
        </w:rPr>
        <w:instrText xml:space="preserve"> HYPERLINK "https://pt.wikipedia.org/wiki/Caloria" \o "Caloria" </w:instrText>
      </w:r>
      <w:r w:rsidRPr="00491059">
        <w:rPr>
          <w:rFonts w:ascii="Times New Roman" w:eastAsia="Times New Roman" w:hAnsi="Times New Roman" w:cs="Times New Roman"/>
          <w:sz w:val="24"/>
          <w:szCs w:val="24"/>
          <w:lang w:val="pt-PT" w:eastAsia="pt-BR"/>
        </w:rPr>
        <w:fldChar w:fldCharType="separate"/>
      </w:r>
      <w:r w:rsidRPr="00491059">
        <w:rPr>
          <w:rFonts w:ascii="Times New Roman" w:eastAsia="Times New Roman" w:hAnsi="Times New Roman" w:cs="Times New Roman"/>
          <w:color w:val="0000FF"/>
          <w:sz w:val="24"/>
          <w:szCs w:val="24"/>
          <w:u w:val="single"/>
          <w:lang w:val="pt-PT" w:eastAsia="pt-BR"/>
        </w:rPr>
        <w:t>calorias</w:t>
      </w:r>
      <w:r w:rsidRPr="00491059">
        <w:rPr>
          <w:rFonts w:ascii="Times New Roman" w:eastAsia="Times New Roman" w:hAnsi="Times New Roman" w:cs="Times New Roman"/>
          <w:sz w:val="24"/>
          <w:szCs w:val="24"/>
          <w:lang w:val="pt-PT" w:eastAsia="pt-BR"/>
        </w:rPr>
        <w:fldChar w:fldCharType="end"/>
      </w:r>
      <w:r w:rsidRPr="00491059">
        <w:rPr>
          <w:rFonts w:ascii="Times New Roman" w:eastAsia="Times New Roman" w:hAnsi="Times New Roman" w:cs="Times New Roman"/>
          <w:sz w:val="24"/>
          <w:szCs w:val="24"/>
          <w:lang w:val="pt-PT" w:eastAsia="pt-BR"/>
        </w:rPr>
        <w:t xml:space="preserve"> ao </w:t>
      </w:r>
      <w:r w:rsidRPr="00491059">
        <w:rPr>
          <w:rFonts w:ascii="Times New Roman" w:eastAsia="Times New Roman" w:hAnsi="Times New Roman" w:cs="Times New Roman"/>
          <w:sz w:val="24"/>
          <w:szCs w:val="24"/>
          <w:lang w:val="pt-PT" w:eastAsia="pt-BR"/>
        </w:rPr>
        <w:fldChar w:fldCharType="begin"/>
      </w:r>
      <w:r w:rsidRPr="00491059">
        <w:rPr>
          <w:rFonts w:ascii="Times New Roman" w:eastAsia="Times New Roman" w:hAnsi="Times New Roman" w:cs="Times New Roman"/>
          <w:sz w:val="24"/>
          <w:szCs w:val="24"/>
          <w:lang w:val="pt-PT" w:eastAsia="pt-BR"/>
        </w:rPr>
        <w:instrText xml:space="preserve"> HYPERLINK "https://pt.wikipedia.org/wiki/Ser_humano" \o "Ser humano" </w:instrText>
      </w:r>
      <w:r w:rsidRPr="00491059">
        <w:rPr>
          <w:rFonts w:ascii="Times New Roman" w:eastAsia="Times New Roman" w:hAnsi="Times New Roman" w:cs="Times New Roman"/>
          <w:sz w:val="24"/>
          <w:szCs w:val="24"/>
          <w:lang w:val="pt-PT" w:eastAsia="pt-BR"/>
        </w:rPr>
        <w:fldChar w:fldCharType="separate"/>
      </w:r>
      <w:r w:rsidRPr="00491059">
        <w:rPr>
          <w:rFonts w:ascii="Times New Roman" w:eastAsia="Times New Roman" w:hAnsi="Times New Roman" w:cs="Times New Roman"/>
          <w:color w:val="0000FF"/>
          <w:sz w:val="24"/>
          <w:szCs w:val="24"/>
          <w:u w:val="single"/>
          <w:lang w:val="pt-PT" w:eastAsia="pt-BR"/>
        </w:rPr>
        <w:t>ser humano</w:t>
      </w:r>
      <w:r w:rsidRPr="00491059">
        <w:rPr>
          <w:rFonts w:ascii="Times New Roman" w:eastAsia="Times New Roman" w:hAnsi="Times New Roman" w:cs="Times New Roman"/>
          <w:sz w:val="24"/>
          <w:szCs w:val="24"/>
          <w:lang w:val="pt-PT" w:eastAsia="pt-BR"/>
        </w:rPr>
        <w:fldChar w:fldCharType="end"/>
      </w:r>
      <w:r w:rsidRPr="00491059">
        <w:rPr>
          <w:rFonts w:ascii="Times New Roman" w:eastAsia="Times New Roman" w:hAnsi="Times New Roman" w:cs="Times New Roman"/>
          <w:sz w:val="24"/>
          <w:szCs w:val="24"/>
          <w:lang w:val="pt-PT" w:eastAsia="pt-BR"/>
        </w:rPr>
        <w:t xml:space="preserve">. Em alguns países em desenvolvimento, os cereais constituem praticamente a </w:t>
      </w:r>
      <w:r w:rsidRPr="00491059">
        <w:rPr>
          <w:rFonts w:ascii="Times New Roman" w:eastAsia="Times New Roman" w:hAnsi="Times New Roman" w:cs="Times New Roman"/>
          <w:sz w:val="24"/>
          <w:szCs w:val="24"/>
          <w:lang w:val="pt-PT" w:eastAsia="pt-BR"/>
        </w:rPr>
        <w:fldChar w:fldCharType="begin"/>
      </w:r>
      <w:r w:rsidRPr="00491059">
        <w:rPr>
          <w:rFonts w:ascii="Times New Roman" w:eastAsia="Times New Roman" w:hAnsi="Times New Roman" w:cs="Times New Roman"/>
          <w:sz w:val="24"/>
          <w:szCs w:val="24"/>
          <w:lang w:val="pt-PT" w:eastAsia="pt-BR"/>
        </w:rPr>
        <w:instrText xml:space="preserve"> HYPERLINK "https://pt.wikipedia.org/wiki/Dieta_(nutri%C3%A7%C3%A3o)" \o "Dieta (nutrição)" </w:instrText>
      </w:r>
      <w:r w:rsidRPr="00491059">
        <w:rPr>
          <w:rFonts w:ascii="Times New Roman" w:eastAsia="Times New Roman" w:hAnsi="Times New Roman" w:cs="Times New Roman"/>
          <w:sz w:val="24"/>
          <w:szCs w:val="24"/>
          <w:lang w:val="pt-PT" w:eastAsia="pt-BR"/>
        </w:rPr>
        <w:fldChar w:fldCharType="separate"/>
      </w:r>
      <w:r w:rsidRPr="00491059">
        <w:rPr>
          <w:rFonts w:ascii="Times New Roman" w:eastAsia="Times New Roman" w:hAnsi="Times New Roman" w:cs="Times New Roman"/>
          <w:color w:val="0000FF"/>
          <w:sz w:val="24"/>
          <w:szCs w:val="24"/>
          <w:u w:val="single"/>
          <w:lang w:val="pt-PT" w:eastAsia="pt-BR"/>
        </w:rPr>
        <w:t>dieta</w:t>
      </w:r>
      <w:r w:rsidRPr="00491059">
        <w:rPr>
          <w:rFonts w:ascii="Times New Roman" w:eastAsia="Times New Roman" w:hAnsi="Times New Roman" w:cs="Times New Roman"/>
          <w:sz w:val="24"/>
          <w:szCs w:val="24"/>
          <w:lang w:val="pt-PT" w:eastAsia="pt-BR"/>
        </w:rPr>
        <w:fldChar w:fldCharType="end"/>
      </w:r>
      <w:r w:rsidRPr="00491059">
        <w:rPr>
          <w:rFonts w:ascii="Times New Roman" w:eastAsia="Times New Roman" w:hAnsi="Times New Roman" w:cs="Times New Roman"/>
          <w:sz w:val="24"/>
          <w:szCs w:val="24"/>
          <w:lang w:val="pt-PT" w:eastAsia="pt-BR"/>
        </w:rPr>
        <w:t xml:space="preserve"> inteira da população. </w:t>
      </w:r>
    </w:p>
    <w:p w:rsidR="00491059" w:rsidRPr="00491059" w:rsidRDefault="00491059" w:rsidP="00491059">
      <w:pPr>
        <w:spacing w:after="0" w:line="240" w:lineRule="auto"/>
        <w:rPr>
          <w:rFonts w:ascii="Times New Roman" w:eastAsia="Times New Roman" w:hAnsi="Times New Roman" w:cs="Times New Roman"/>
          <w:sz w:val="24"/>
          <w:szCs w:val="24"/>
          <w:lang w:eastAsia="pt-BR"/>
        </w:rPr>
      </w:pPr>
      <w:hyperlink r:id="rId5" w:tooltip="Aveia-comum" w:history="1">
        <w:r w:rsidRPr="00491059">
          <w:rPr>
            <w:rFonts w:ascii="Times New Roman" w:eastAsia="Times New Roman" w:hAnsi="Times New Roman" w:cs="Times New Roman"/>
            <w:color w:val="0000FF"/>
            <w:sz w:val="24"/>
            <w:szCs w:val="24"/>
            <w:u w:val="single"/>
            <w:lang w:eastAsia="pt-BR"/>
          </w:rPr>
          <w:t>Aveia</w:t>
        </w:r>
      </w:hyperlink>
      <w:r w:rsidRPr="00491059">
        <w:rPr>
          <w:rFonts w:ascii="Times New Roman" w:eastAsia="Times New Roman" w:hAnsi="Times New Roman" w:cs="Times New Roman"/>
          <w:sz w:val="24"/>
          <w:szCs w:val="24"/>
          <w:lang w:eastAsia="pt-BR"/>
        </w:rPr>
        <w:t xml:space="preserve">, </w:t>
      </w:r>
      <w:hyperlink r:id="rId6" w:tooltip="Cevada" w:history="1">
        <w:r w:rsidRPr="00491059">
          <w:rPr>
            <w:rFonts w:ascii="Times New Roman" w:eastAsia="Times New Roman" w:hAnsi="Times New Roman" w:cs="Times New Roman"/>
            <w:color w:val="0000FF"/>
            <w:sz w:val="24"/>
            <w:szCs w:val="24"/>
            <w:u w:val="single"/>
            <w:lang w:eastAsia="pt-BR"/>
          </w:rPr>
          <w:t>cevada</w:t>
        </w:r>
      </w:hyperlink>
      <w:r w:rsidRPr="00491059">
        <w:rPr>
          <w:rFonts w:ascii="Times New Roman" w:eastAsia="Times New Roman" w:hAnsi="Times New Roman" w:cs="Times New Roman"/>
          <w:sz w:val="24"/>
          <w:szCs w:val="24"/>
          <w:lang w:eastAsia="pt-BR"/>
        </w:rPr>
        <w:t>, e alguns produtos feitos deles.</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Nos países desenvolvidos, o consumo de cereal é mais moderado</w:t>
      </w:r>
      <w:proofErr w:type="gramStart"/>
      <w:r w:rsidRPr="00491059">
        <w:rPr>
          <w:rFonts w:ascii="Times New Roman" w:eastAsia="Times New Roman" w:hAnsi="Times New Roman" w:cs="Times New Roman"/>
          <w:sz w:val="24"/>
          <w:szCs w:val="24"/>
          <w:lang w:eastAsia="pt-BR"/>
        </w:rPr>
        <w:t xml:space="preserve"> mas</w:t>
      </w:r>
      <w:proofErr w:type="gramEnd"/>
      <w:r w:rsidRPr="00491059">
        <w:rPr>
          <w:rFonts w:ascii="Times New Roman" w:eastAsia="Times New Roman" w:hAnsi="Times New Roman" w:cs="Times New Roman"/>
          <w:sz w:val="24"/>
          <w:szCs w:val="24"/>
          <w:lang w:eastAsia="pt-BR"/>
        </w:rPr>
        <w:t xml:space="preserve"> ainda substancial. A palavra </w:t>
      </w:r>
      <w:r w:rsidRPr="00491059">
        <w:rPr>
          <w:rFonts w:ascii="Times New Roman" w:eastAsia="Times New Roman" w:hAnsi="Times New Roman" w:cs="Times New Roman"/>
          <w:b/>
          <w:bCs/>
          <w:sz w:val="24"/>
          <w:szCs w:val="24"/>
          <w:lang w:eastAsia="pt-BR"/>
        </w:rPr>
        <w:t>cereal</w:t>
      </w:r>
      <w:r w:rsidRPr="00491059">
        <w:rPr>
          <w:rFonts w:ascii="Times New Roman" w:eastAsia="Times New Roman" w:hAnsi="Times New Roman" w:cs="Times New Roman"/>
          <w:sz w:val="24"/>
          <w:szCs w:val="24"/>
          <w:lang w:eastAsia="pt-BR"/>
        </w:rPr>
        <w:t xml:space="preserve"> tem sua origem na deusa romana do grão, </w:t>
      </w:r>
      <w:hyperlink r:id="rId7" w:tooltip="Ceres (deusa)" w:history="1">
        <w:r w:rsidRPr="00491059">
          <w:rPr>
            <w:rFonts w:ascii="Times New Roman" w:eastAsia="Times New Roman" w:hAnsi="Times New Roman" w:cs="Times New Roman"/>
            <w:i/>
            <w:iCs/>
            <w:color w:val="0000FF"/>
            <w:sz w:val="24"/>
            <w:szCs w:val="24"/>
            <w:u w:val="single"/>
            <w:lang w:eastAsia="pt-BR"/>
          </w:rPr>
          <w:t>Ceres</w:t>
        </w:r>
      </w:hyperlink>
      <w:r w:rsidRPr="00491059">
        <w:rPr>
          <w:rFonts w:ascii="Times New Roman" w:eastAsia="Times New Roman" w:hAnsi="Times New Roman" w:cs="Times New Roman"/>
          <w:sz w:val="24"/>
          <w:szCs w:val="24"/>
          <w:lang w:eastAsia="pt-BR"/>
        </w:rPr>
        <w:t xml:space="preserve">. O </w:t>
      </w:r>
      <w:hyperlink r:id="rId8" w:tooltip="Trigo sarraceno" w:history="1">
        <w:r w:rsidRPr="00491059">
          <w:rPr>
            <w:rFonts w:ascii="Times New Roman" w:eastAsia="Times New Roman" w:hAnsi="Times New Roman" w:cs="Times New Roman"/>
            <w:color w:val="0000FF"/>
            <w:sz w:val="24"/>
            <w:szCs w:val="24"/>
            <w:u w:val="single"/>
            <w:lang w:eastAsia="pt-BR"/>
          </w:rPr>
          <w:t>trigo sarraceno</w:t>
        </w:r>
      </w:hyperlink>
      <w:r w:rsidRPr="00491059">
        <w:rPr>
          <w:rFonts w:ascii="Times New Roman" w:eastAsia="Times New Roman" w:hAnsi="Times New Roman" w:cs="Times New Roman"/>
          <w:sz w:val="24"/>
          <w:szCs w:val="24"/>
          <w:lang w:eastAsia="pt-BR"/>
        </w:rPr>
        <w:t xml:space="preserve">, a </w:t>
      </w:r>
      <w:hyperlink r:id="rId9" w:tooltip="Quinoa" w:history="1">
        <w:proofErr w:type="spellStart"/>
        <w:r w:rsidRPr="00491059">
          <w:rPr>
            <w:rFonts w:ascii="Times New Roman" w:eastAsia="Times New Roman" w:hAnsi="Times New Roman" w:cs="Times New Roman"/>
            <w:color w:val="0000FF"/>
            <w:sz w:val="24"/>
            <w:szCs w:val="24"/>
            <w:u w:val="single"/>
            <w:lang w:eastAsia="pt-BR"/>
          </w:rPr>
          <w:t>quinoa</w:t>
        </w:r>
        <w:proofErr w:type="spellEnd"/>
      </w:hyperlink>
      <w:r w:rsidRPr="00491059">
        <w:rPr>
          <w:rFonts w:ascii="Times New Roman" w:eastAsia="Times New Roman" w:hAnsi="Times New Roman" w:cs="Times New Roman"/>
          <w:sz w:val="24"/>
          <w:szCs w:val="24"/>
          <w:lang w:eastAsia="pt-BR"/>
        </w:rPr>
        <w:t xml:space="preserve"> e o </w:t>
      </w:r>
      <w:hyperlink r:id="rId10" w:tooltip="Amaranto (grão)" w:history="1">
        <w:r w:rsidRPr="00491059">
          <w:rPr>
            <w:rFonts w:ascii="Times New Roman" w:eastAsia="Times New Roman" w:hAnsi="Times New Roman" w:cs="Times New Roman"/>
            <w:color w:val="0000FF"/>
            <w:sz w:val="24"/>
            <w:szCs w:val="24"/>
            <w:u w:val="single"/>
            <w:lang w:eastAsia="pt-BR"/>
          </w:rPr>
          <w:t>amaranto</w:t>
        </w:r>
      </w:hyperlink>
      <w:r w:rsidRPr="00491059">
        <w:rPr>
          <w:rFonts w:ascii="Times New Roman" w:eastAsia="Times New Roman" w:hAnsi="Times New Roman" w:cs="Times New Roman"/>
          <w:sz w:val="24"/>
          <w:szCs w:val="24"/>
          <w:lang w:eastAsia="pt-BR"/>
        </w:rPr>
        <w:t xml:space="preserve"> são plantas consideradas </w:t>
      </w:r>
      <w:proofErr w:type="spellStart"/>
      <w:r w:rsidRPr="00491059">
        <w:rPr>
          <w:rFonts w:ascii="Times New Roman" w:eastAsia="Times New Roman" w:hAnsi="Times New Roman" w:cs="Times New Roman"/>
          <w:sz w:val="24"/>
          <w:szCs w:val="24"/>
          <w:lang w:eastAsia="pt-BR"/>
        </w:rPr>
        <w:t>pseudocereais</w:t>
      </w:r>
      <w:proofErr w:type="spellEnd"/>
      <w:r w:rsidRPr="00491059">
        <w:rPr>
          <w:rFonts w:ascii="Times New Roman" w:eastAsia="Times New Roman" w:hAnsi="Times New Roman" w:cs="Times New Roman"/>
          <w:sz w:val="24"/>
          <w:szCs w:val="24"/>
          <w:lang w:eastAsia="pt-BR"/>
        </w:rPr>
        <w:t>, plantas de famílias diferentes a dos cereais</w:t>
      </w:r>
      <w:proofErr w:type="gramStart"/>
      <w:r w:rsidRPr="00491059">
        <w:rPr>
          <w:rFonts w:ascii="Times New Roman" w:eastAsia="Times New Roman" w:hAnsi="Times New Roman" w:cs="Times New Roman"/>
          <w:sz w:val="24"/>
          <w:szCs w:val="24"/>
          <w:lang w:eastAsia="pt-BR"/>
        </w:rPr>
        <w:t xml:space="preserve"> mas</w:t>
      </w:r>
      <w:proofErr w:type="gramEnd"/>
      <w:r w:rsidRPr="00491059">
        <w:rPr>
          <w:rFonts w:ascii="Times New Roman" w:eastAsia="Times New Roman" w:hAnsi="Times New Roman" w:cs="Times New Roman"/>
          <w:sz w:val="24"/>
          <w:szCs w:val="24"/>
          <w:lang w:eastAsia="pt-BR"/>
        </w:rPr>
        <w:t xml:space="preserve"> que apresentam valores proporcionalmente próximos de </w:t>
      </w:r>
      <w:hyperlink r:id="rId11" w:tooltip="Carboidratos" w:history="1">
        <w:r w:rsidRPr="00491059">
          <w:rPr>
            <w:rFonts w:ascii="Times New Roman" w:eastAsia="Times New Roman" w:hAnsi="Times New Roman" w:cs="Times New Roman"/>
            <w:color w:val="0000FF"/>
            <w:sz w:val="24"/>
            <w:szCs w:val="24"/>
            <w:u w:val="single"/>
            <w:lang w:eastAsia="pt-BR"/>
          </w:rPr>
          <w:t>carboidratos</w:t>
        </w:r>
      </w:hyperlink>
      <w:r w:rsidRPr="00491059">
        <w:rPr>
          <w:rFonts w:ascii="Times New Roman" w:eastAsia="Times New Roman" w:hAnsi="Times New Roman" w:cs="Times New Roman"/>
          <w:sz w:val="24"/>
          <w:szCs w:val="24"/>
          <w:lang w:eastAsia="pt-BR"/>
        </w:rPr>
        <w:t xml:space="preserve">, </w:t>
      </w:r>
      <w:hyperlink r:id="rId12" w:tooltip="Lipídeos" w:history="1">
        <w:r w:rsidRPr="00491059">
          <w:rPr>
            <w:rFonts w:ascii="Times New Roman" w:eastAsia="Times New Roman" w:hAnsi="Times New Roman" w:cs="Times New Roman"/>
            <w:color w:val="0000FF"/>
            <w:sz w:val="24"/>
            <w:szCs w:val="24"/>
            <w:u w:val="single"/>
            <w:lang w:eastAsia="pt-BR"/>
          </w:rPr>
          <w:t>lipídeos</w:t>
        </w:r>
      </w:hyperlink>
      <w:r w:rsidRPr="00491059">
        <w:rPr>
          <w:rFonts w:ascii="Times New Roman" w:eastAsia="Times New Roman" w:hAnsi="Times New Roman" w:cs="Times New Roman"/>
          <w:sz w:val="24"/>
          <w:szCs w:val="24"/>
          <w:lang w:eastAsia="pt-BR"/>
        </w:rPr>
        <w:t xml:space="preserve">, </w:t>
      </w:r>
      <w:hyperlink r:id="rId13" w:tooltip="Proteína" w:history="1">
        <w:r w:rsidRPr="00491059">
          <w:rPr>
            <w:rFonts w:ascii="Times New Roman" w:eastAsia="Times New Roman" w:hAnsi="Times New Roman" w:cs="Times New Roman"/>
            <w:color w:val="0000FF"/>
            <w:sz w:val="24"/>
            <w:szCs w:val="24"/>
            <w:u w:val="single"/>
            <w:lang w:eastAsia="pt-BR"/>
          </w:rPr>
          <w:t>proteínas</w:t>
        </w:r>
      </w:hyperlink>
      <w:r w:rsidRPr="00491059">
        <w:rPr>
          <w:rFonts w:ascii="Times New Roman" w:eastAsia="Times New Roman" w:hAnsi="Times New Roman" w:cs="Times New Roman"/>
          <w:sz w:val="24"/>
          <w:szCs w:val="24"/>
          <w:lang w:eastAsia="pt-BR"/>
        </w:rPr>
        <w:t xml:space="preserve"> e </w:t>
      </w:r>
      <w:hyperlink r:id="rId14" w:tooltip="Fibra dietética" w:history="1">
        <w:r w:rsidRPr="00491059">
          <w:rPr>
            <w:rFonts w:ascii="Times New Roman" w:eastAsia="Times New Roman" w:hAnsi="Times New Roman" w:cs="Times New Roman"/>
            <w:color w:val="0000FF"/>
            <w:sz w:val="24"/>
            <w:szCs w:val="24"/>
            <w:u w:val="single"/>
            <w:lang w:eastAsia="pt-BR"/>
          </w:rPr>
          <w:t>fibras</w:t>
        </w:r>
      </w:hyperlink>
      <w:r w:rsidRPr="00491059">
        <w:rPr>
          <w:rFonts w:ascii="Times New Roman" w:eastAsia="Times New Roman" w:hAnsi="Times New Roman" w:cs="Times New Roman"/>
          <w:sz w:val="24"/>
          <w:szCs w:val="24"/>
          <w:lang w:eastAsia="pt-BR"/>
        </w:rPr>
        <w:t xml:space="preserve"> em relação aos cereais. Destacam-se pelo alto teor e qualidade da proteína, com ausência de glúten, possuindo ainda algumas </w:t>
      </w:r>
      <w:hyperlink r:id="rId15" w:tooltip="Vitaminas" w:history="1">
        <w:r w:rsidRPr="00491059">
          <w:rPr>
            <w:rFonts w:ascii="Times New Roman" w:eastAsia="Times New Roman" w:hAnsi="Times New Roman" w:cs="Times New Roman"/>
            <w:color w:val="0000FF"/>
            <w:sz w:val="24"/>
            <w:szCs w:val="24"/>
            <w:u w:val="single"/>
            <w:lang w:eastAsia="pt-BR"/>
          </w:rPr>
          <w:t>vitaminas</w:t>
        </w:r>
      </w:hyperlink>
      <w:r w:rsidRPr="00491059">
        <w:rPr>
          <w:rFonts w:ascii="Times New Roman" w:eastAsia="Times New Roman" w:hAnsi="Times New Roman" w:cs="Times New Roman"/>
          <w:sz w:val="24"/>
          <w:szCs w:val="24"/>
          <w:lang w:eastAsia="pt-BR"/>
        </w:rPr>
        <w:t xml:space="preserve"> e </w:t>
      </w:r>
      <w:hyperlink r:id="rId16" w:tooltip="Sais minerais" w:history="1">
        <w:r w:rsidRPr="00491059">
          <w:rPr>
            <w:rFonts w:ascii="Times New Roman" w:eastAsia="Times New Roman" w:hAnsi="Times New Roman" w:cs="Times New Roman"/>
            <w:color w:val="0000FF"/>
            <w:sz w:val="24"/>
            <w:szCs w:val="24"/>
            <w:u w:val="single"/>
            <w:lang w:eastAsia="pt-BR"/>
          </w:rPr>
          <w:t>minerais</w:t>
        </w:r>
      </w:hyperlink>
      <w:r w:rsidRPr="00491059">
        <w:rPr>
          <w:rFonts w:ascii="Times New Roman" w:eastAsia="Times New Roman" w:hAnsi="Times New Roman" w:cs="Times New Roman"/>
          <w:sz w:val="24"/>
          <w:szCs w:val="24"/>
          <w:lang w:eastAsia="pt-BR"/>
        </w:rPr>
        <w:t xml:space="preserve"> em maior quantidade</w:t>
      </w:r>
      <w:hyperlink r:id="rId17" w:anchor="cite_note-2" w:history="1">
        <w:r w:rsidRPr="00491059">
          <w:rPr>
            <w:rFonts w:ascii="Times New Roman" w:eastAsia="Times New Roman" w:hAnsi="Times New Roman" w:cs="Times New Roman"/>
            <w:color w:val="0000FF"/>
            <w:sz w:val="24"/>
            <w:szCs w:val="24"/>
            <w:u w:val="single"/>
            <w:vertAlign w:val="superscript"/>
            <w:lang w:eastAsia="pt-BR"/>
          </w:rPr>
          <w:t>[2]</w:t>
        </w:r>
      </w:hyperlink>
      <w:r w:rsidRPr="00491059">
        <w:rPr>
          <w:rFonts w:ascii="Times New Roman" w:eastAsia="Times New Roman" w:hAnsi="Times New Roman" w:cs="Times New Roman"/>
          <w:sz w:val="24"/>
          <w:szCs w:val="24"/>
          <w:lang w:eastAsia="pt-BR"/>
        </w:rPr>
        <w:t xml:space="preserve">. </w:t>
      </w:r>
    </w:p>
    <w:p w:rsidR="00491059" w:rsidRPr="00491059" w:rsidRDefault="00491059" w:rsidP="00491059">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491059">
        <w:rPr>
          <w:rFonts w:ascii="Times New Roman" w:eastAsia="Times New Roman" w:hAnsi="Times New Roman" w:cs="Times New Roman"/>
          <w:b/>
          <w:bCs/>
          <w:sz w:val="36"/>
          <w:szCs w:val="36"/>
          <w:lang w:eastAsia="pt-BR"/>
        </w:rPr>
        <w:t>Domesticação</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 xml:space="preserve">Com o fim do último </w:t>
      </w:r>
      <w:hyperlink r:id="rId18" w:tooltip="Era do gelo" w:history="1">
        <w:r w:rsidRPr="00491059">
          <w:rPr>
            <w:rFonts w:ascii="Times New Roman" w:eastAsia="Times New Roman" w:hAnsi="Times New Roman" w:cs="Times New Roman"/>
            <w:color w:val="0000FF"/>
            <w:sz w:val="24"/>
            <w:szCs w:val="24"/>
            <w:u w:val="single"/>
            <w:lang w:eastAsia="pt-BR"/>
          </w:rPr>
          <w:t>período glacial</w:t>
        </w:r>
      </w:hyperlink>
      <w:r w:rsidRPr="00491059">
        <w:rPr>
          <w:rFonts w:ascii="Times New Roman" w:eastAsia="Times New Roman" w:hAnsi="Times New Roman" w:cs="Times New Roman"/>
          <w:sz w:val="24"/>
          <w:szCs w:val="24"/>
          <w:lang w:eastAsia="pt-BR"/>
        </w:rPr>
        <w:t xml:space="preserve">, ocorrido há 10 mil anos, houve o estímulo a uma intensa migração de </w:t>
      </w:r>
      <w:hyperlink r:id="rId19" w:tooltip="Animal" w:history="1">
        <w:r w:rsidRPr="00491059">
          <w:rPr>
            <w:rFonts w:ascii="Times New Roman" w:eastAsia="Times New Roman" w:hAnsi="Times New Roman" w:cs="Times New Roman"/>
            <w:color w:val="0000FF"/>
            <w:sz w:val="24"/>
            <w:szCs w:val="24"/>
            <w:u w:val="single"/>
            <w:lang w:eastAsia="pt-BR"/>
          </w:rPr>
          <w:t>animais</w:t>
        </w:r>
      </w:hyperlink>
      <w:r w:rsidRPr="00491059">
        <w:rPr>
          <w:rFonts w:ascii="Times New Roman" w:eastAsia="Times New Roman" w:hAnsi="Times New Roman" w:cs="Times New Roman"/>
          <w:sz w:val="24"/>
          <w:szCs w:val="24"/>
          <w:lang w:eastAsia="pt-BR"/>
        </w:rPr>
        <w:t xml:space="preserve"> e o surgimento de </w:t>
      </w:r>
      <w:hyperlink r:id="rId20" w:tooltip="Planta" w:history="1">
        <w:r w:rsidRPr="00491059">
          <w:rPr>
            <w:rFonts w:ascii="Times New Roman" w:eastAsia="Times New Roman" w:hAnsi="Times New Roman" w:cs="Times New Roman"/>
            <w:color w:val="0000FF"/>
            <w:sz w:val="24"/>
            <w:szCs w:val="24"/>
            <w:u w:val="single"/>
            <w:lang w:eastAsia="pt-BR"/>
          </w:rPr>
          <w:t>plantas</w:t>
        </w:r>
      </w:hyperlink>
      <w:r w:rsidRPr="00491059">
        <w:rPr>
          <w:rFonts w:ascii="Times New Roman" w:eastAsia="Times New Roman" w:hAnsi="Times New Roman" w:cs="Times New Roman"/>
          <w:sz w:val="24"/>
          <w:szCs w:val="24"/>
          <w:lang w:eastAsia="pt-BR"/>
        </w:rPr>
        <w:t xml:space="preserve"> em regiões antes inóspitas ao desenvolvimento destas, o que acabou por favorecer a migração de populações humanas para outras áreas. Com o advento de novas tecnologias e o início do domínio do fogo a humanidade passa a se fixar, época que ficou conhecida como </w:t>
      </w:r>
      <w:hyperlink r:id="rId21" w:tooltip="Revolução Neolítica" w:history="1">
        <w:r w:rsidRPr="00491059">
          <w:rPr>
            <w:rFonts w:ascii="Times New Roman" w:eastAsia="Times New Roman" w:hAnsi="Times New Roman" w:cs="Times New Roman"/>
            <w:color w:val="0000FF"/>
            <w:sz w:val="24"/>
            <w:szCs w:val="24"/>
            <w:u w:val="single"/>
            <w:lang w:eastAsia="pt-BR"/>
          </w:rPr>
          <w:t>Revolução Neolítica</w:t>
        </w:r>
      </w:hyperlink>
      <w:r w:rsidRPr="00491059">
        <w:rPr>
          <w:rFonts w:ascii="Times New Roman" w:eastAsia="Times New Roman" w:hAnsi="Times New Roman" w:cs="Times New Roman"/>
          <w:sz w:val="24"/>
          <w:szCs w:val="24"/>
          <w:lang w:eastAsia="pt-BR"/>
        </w:rPr>
        <w:t xml:space="preserve">. A partir de então tem início a </w:t>
      </w:r>
      <w:hyperlink r:id="rId22" w:tooltip="Domesticação" w:history="1">
        <w:r w:rsidRPr="00491059">
          <w:rPr>
            <w:rFonts w:ascii="Times New Roman" w:eastAsia="Times New Roman" w:hAnsi="Times New Roman" w:cs="Times New Roman"/>
            <w:color w:val="0000FF"/>
            <w:sz w:val="24"/>
            <w:szCs w:val="24"/>
            <w:u w:val="single"/>
            <w:lang w:eastAsia="pt-BR"/>
          </w:rPr>
          <w:t>domesticação</w:t>
        </w:r>
      </w:hyperlink>
      <w:r w:rsidRPr="00491059">
        <w:rPr>
          <w:rFonts w:ascii="Times New Roman" w:eastAsia="Times New Roman" w:hAnsi="Times New Roman" w:cs="Times New Roman"/>
          <w:sz w:val="24"/>
          <w:szCs w:val="24"/>
          <w:lang w:eastAsia="pt-BR"/>
        </w:rPr>
        <w:t xml:space="preserve"> de animais e vegetais pelo homem</w:t>
      </w:r>
      <w:hyperlink r:id="rId23" w:anchor="cite_note-3" w:history="1">
        <w:r w:rsidRPr="00491059">
          <w:rPr>
            <w:rFonts w:ascii="Times New Roman" w:eastAsia="Times New Roman" w:hAnsi="Times New Roman" w:cs="Times New Roman"/>
            <w:color w:val="0000FF"/>
            <w:sz w:val="24"/>
            <w:szCs w:val="24"/>
            <w:u w:val="single"/>
            <w:vertAlign w:val="superscript"/>
            <w:lang w:eastAsia="pt-BR"/>
          </w:rPr>
          <w:t>[3]</w:t>
        </w:r>
      </w:hyperlink>
      <w:r w:rsidRPr="00491059">
        <w:rPr>
          <w:rFonts w:ascii="Times New Roman" w:eastAsia="Times New Roman" w:hAnsi="Times New Roman" w:cs="Times New Roman"/>
          <w:sz w:val="24"/>
          <w:szCs w:val="24"/>
          <w:lang w:eastAsia="pt-BR"/>
        </w:rPr>
        <w:t xml:space="preserve">. Pelo abandono paulatino do nomadismo e </w:t>
      </w:r>
      <w:proofErr w:type="spellStart"/>
      <w:r w:rsidRPr="00491059">
        <w:rPr>
          <w:rFonts w:ascii="Times New Roman" w:eastAsia="Times New Roman" w:hAnsi="Times New Roman" w:cs="Times New Roman"/>
          <w:sz w:val="24"/>
          <w:szCs w:val="24"/>
          <w:lang w:eastAsia="pt-BR"/>
        </w:rPr>
        <w:t>seminomadismo</w:t>
      </w:r>
      <w:proofErr w:type="spellEnd"/>
      <w:r w:rsidRPr="00491059">
        <w:rPr>
          <w:rFonts w:ascii="Times New Roman" w:eastAsia="Times New Roman" w:hAnsi="Times New Roman" w:cs="Times New Roman"/>
          <w:sz w:val="24"/>
          <w:szCs w:val="24"/>
          <w:lang w:eastAsia="pt-BR"/>
        </w:rPr>
        <w:t xml:space="preserve"> em preferência ao assentamento fixo e de caráter permanente, é que se pode falar em uma domesticação do ser humano pelos animais e vegetais, em menção à sua dependência para com seres e, </w:t>
      </w:r>
      <w:proofErr w:type="spellStart"/>
      <w:r w:rsidRPr="00491059">
        <w:rPr>
          <w:rFonts w:ascii="Times New Roman" w:eastAsia="Times New Roman" w:hAnsi="Times New Roman" w:cs="Times New Roman"/>
          <w:sz w:val="24"/>
          <w:szCs w:val="24"/>
          <w:lang w:eastAsia="pt-BR"/>
        </w:rPr>
        <w:t>consequentemente</w:t>
      </w:r>
      <w:proofErr w:type="spellEnd"/>
      <w:r w:rsidRPr="00491059">
        <w:rPr>
          <w:rFonts w:ascii="Times New Roman" w:eastAsia="Times New Roman" w:hAnsi="Times New Roman" w:cs="Times New Roman"/>
          <w:sz w:val="24"/>
          <w:szCs w:val="24"/>
          <w:lang w:eastAsia="pt-BR"/>
        </w:rPr>
        <w:t xml:space="preserve">, ao impacto exercido na organização da vida humana. </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 xml:space="preserve">Estima-se que os primeiros grãos de cereais tenham sido domesticados </w:t>
      </w:r>
      <w:proofErr w:type="gramStart"/>
      <w:r w:rsidRPr="00491059">
        <w:rPr>
          <w:rFonts w:ascii="Times New Roman" w:eastAsia="Times New Roman" w:hAnsi="Times New Roman" w:cs="Times New Roman"/>
          <w:sz w:val="24"/>
          <w:szCs w:val="24"/>
          <w:lang w:eastAsia="pt-BR"/>
        </w:rPr>
        <w:t>cerca de 11</w:t>
      </w:r>
      <w:proofErr w:type="gramEnd"/>
      <w:r w:rsidRPr="00491059">
        <w:rPr>
          <w:rFonts w:ascii="Times New Roman" w:eastAsia="Times New Roman" w:hAnsi="Times New Roman" w:cs="Times New Roman"/>
          <w:sz w:val="24"/>
          <w:szCs w:val="24"/>
          <w:lang w:eastAsia="pt-BR"/>
        </w:rPr>
        <w:t xml:space="preserve"> mil anos atrás por comunidades agrícolas antigas na região do </w:t>
      </w:r>
      <w:hyperlink r:id="rId24" w:tooltip="Crescente Fértil" w:history="1">
        <w:r w:rsidRPr="00491059">
          <w:rPr>
            <w:rFonts w:ascii="Times New Roman" w:eastAsia="Times New Roman" w:hAnsi="Times New Roman" w:cs="Times New Roman"/>
            <w:color w:val="0000FF"/>
            <w:sz w:val="24"/>
            <w:szCs w:val="24"/>
            <w:u w:val="single"/>
            <w:lang w:eastAsia="pt-BR"/>
          </w:rPr>
          <w:t>Crescente Fértil</w:t>
        </w:r>
      </w:hyperlink>
      <w:r w:rsidRPr="00491059">
        <w:rPr>
          <w:rFonts w:ascii="Times New Roman" w:eastAsia="Times New Roman" w:hAnsi="Times New Roman" w:cs="Times New Roman"/>
          <w:sz w:val="24"/>
          <w:szCs w:val="24"/>
          <w:lang w:eastAsia="pt-BR"/>
        </w:rPr>
        <w:t xml:space="preserve">. Por meio de registros arqueológicos datados de 10.000 </w:t>
      </w:r>
      <w:hyperlink r:id="rId25" w:tooltip="A.C" w:history="1">
        <w:r w:rsidRPr="00491059">
          <w:rPr>
            <w:rFonts w:ascii="Times New Roman" w:eastAsia="Times New Roman" w:hAnsi="Times New Roman" w:cs="Times New Roman"/>
            <w:color w:val="0000FF"/>
            <w:sz w:val="24"/>
            <w:szCs w:val="24"/>
            <w:u w:val="single"/>
            <w:lang w:eastAsia="pt-BR"/>
          </w:rPr>
          <w:t>A.C</w:t>
        </w:r>
      </w:hyperlink>
      <w:r w:rsidRPr="00491059">
        <w:rPr>
          <w:rFonts w:ascii="Times New Roman" w:eastAsia="Times New Roman" w:hAnsi="Times New Roman" w:cs="Times New Roman"/>
          <w:sz w:val="24"/>
          <w:szCs w:val="24"/>
          <w:lang w:eastAsia="pt-BR"/>
        </w:rPr>
        <w:t xml:space="preserve">, sabe-se que pequenas aldeias agrícolas da </w:t>
      </w:r>
      <w:hyperlink r:id="rId26" w:tooltip="Palestina (região)" w:history="1">
        <w:r w:rsidRPr="00491059">
          <w:rPr>
            <w:rFonts w:ascii="Times New Roman" w:eastAsia="Times New Roman" w:hAnsi="Times New Roman" w:cs="Times New Roman"/>
            <w:color w:val="0000FF"/>
            <w:sz w:val="24"/>
            <w:szCs w:val="24"/>
            <w:u w:val="single"/>
            <w:lang w:eastAsia="pt-BR"/>
          </w:rPr>
          <w:t>Palestina</w:t>
        </w:r>
      </w:hyperlink>
      <w:r w:rsidRPr="00491059">
        <w:rPr>
          <w:rFonts w:ascii="Times New Roman" w:eastAsia="Times New Roman" w:hAnsi="Times New Roman" w:cs="Times New Roman"/>
          <w:sz w:val="24"/>
          <w:szCs w:val="24"/>
          <w:lang w:eastAsia="pt-BR"/>
        </w:rPr>
        <w:t xml:space="preserve"> recolhiam intensamente cereais selvagens, e que a semeadura desses cereais foi detectada na </w:t>
      </w:r>
      <w:hyperlink r:id="rId27" w:tooltip="Síria (região)" w:history="1">
        <w:r w:rsidRPr="00491059">
          <w:rPr>
            <w:rFonts w:ascii="Times New Roman" w:eastAsia="Times New Roman" w:hAnsi="Times New Roman" w:cs="Times New Roman"/>
            <w:color w:val="0000FF"/>
            <w:sz w:val="24"/>
            <w:szCs w:val="24"/>
            <w:u w:val="single"/>
            <w:lang w:eastAsia="pt-BR"/>
          </w:rPr>
          <w:t>Síria</w:t>
        </w:r>
      </w:hyperlink>
      <w:r w:rsidRPr="00491059">
        <w:rPr>
          <w:rFonts w:ascii="Times New Roman" w:eastAsia="Times New Roman" w:hAnsi="Times New Roman" w:cs="Times New Roman"/>
          <w:sz w:val="24"/>
          <w:szCs w:val="24"/>
          <w:lang w:eastAsia="pt-BR"/>
        </w:rPr>
        <w:t xml:space="preserve"> por volta de 9 000 a.C.. A expansão da cultura de cereais como o trigo acaba por impulsionar também a domesticação e cultivo de outros vegetais, tais como as </w:t>
      </w:r>
      <w:hyperlink r:id="rId28" w:tooltip="Leguminosa" w:history="1">
        <w:r w:rsidRPr="00491059">
          <w:rPr>
            <w:rFonts w:ascii="Times New Roman" w:eastAsia="Times New Roman" w:hAnsi="Times New Roman" w:cs="Times New Roman"/>
            <w:color w:val="0000FF"/>
            <w:sz w:val="24"/>
            <w:szCs w:val="24"/>
            <w:u w:val="single"/>
            <w:lang w:eastAsia="pt-BR"/>
          </w:rPr>
          <w:t>leguminosas</w:t>
        </w:r>
      </w:hyperlink>
      <w:r w:rsidRPr="00491059">
        <w:rPr>
          <w:rFonts w:ascii="Times New Roman" w:eastAsia="Times New Roman" w:hAnsi="Times New Roman" w:cs="Times New Roman"/>
          <w:sz w:val="24"/>
          <w:szCs w:val="24"/>
          <w:lang w:eastAsia="pt-BR"/>
        </w:rPr>
        <w:t xml:space="preserve"> </w:t>
      </w:r>
      <w:hyperlink r:id="rId29" w:tooltip="Ervilha" w:history="1">
        <w:r w:rsidRPr="00491059">
          <w:rPr>
            <w:rFonts w:ascii="Times New Roman" w:eastAsia="Times New Roman" w:hAnsi="Times New Roman" w:cs="Times New Roman"/>
            <w:color w:val="0000FF"/>
            <w:sz w:val="24"/>
            <w:szCs w:val="24"/>
            <w:u w:val="single"/>
            <w:lang w:eastAsia="pt-BR"/>
          </w:rPr>
          <w:t>ervilha</w:t>
        </w:r>
      </w:hyperlink>
      <w:r w:rsidRPr="00491059">
        <w:rPr>
          <w:rFonts w:ascii="Times New Roman" w:eastAsia="Times New Roman" w:hAnsi="Times New Roman" w:cs="Times New Roman"/>
          <w:sz w:val="24"/>
          <w:szCs w:val="24"/>
          <w:lang w:eastAsia="pt-BR"/>
        </w:rPr>
        <w:t xml:space="preserve"> e </w:t>
      </w:r>
      <w:hyperlink r:id="rId30" w:tooltip="Lentilha" w:history="1">
        <w:r w:rsidRPr="00491059">
          <w:rPr>
            <w:rFonts w:ascii="Times New Roman" w:eastAsia="Times New Roman" w:hAnsi="Times New Roman" w:cs="Times New Roman"/>
            <w:color w:val="0000FF"/>
            <w:sz w:val="24"/>
            <w:szCs w:val="24"/>
            <w:u w:val="single"/>
            <w:lang w:eastAsia="pt-BR"/>
          </w:rPr>
          <w:t>lentilha</w:t>
        </w:r>
      </w:hyperlink>
      <w:hyperlink r:id="rId31" w:anchor="cite_note-4" w:history="1">
        <w:r w:rsidRPr="00491059">
          <w:rPr>
            <w:rFonts w:ascii="Times New Roman" w:eastAsia="Times New Roman" w:hAnsi="Times New Roman" w:cs="Times New Roman"/>
            <w:color w:val="0000FF"/>
            <w:sz w:val="24"/>
            <w:szCs w:val="24"/>
            <w:u w:val="single"/>
            <w:vertAlign w:val="superscript"/>
            <w:lang w:eastAsia="pt-BR"/>
          </w:rPr>
          <w:t>[4]</w:t>
        </w:r>
      </w:hyperlink>
      <w:r w:rsidRPr="00491059">
        <w:rPr>
          <w:rFonts w:ascii="Times New Roman" w:eastAsia="Times New Roman" w:hAnsi="Times New Roman" w:cs="Times New Roman"/>
          <w:sz w:val="24"/>
          <w:szCs w:val="24"/>
          <w:lang w:eastAsia="pt-BR"/>
        </w:rPr>
        <w:t xml:space="preserve">. </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 xml:space="preserve">As primeiras espécies cereais envolvidas no processo de domesticação foram as </w:t>
      </w:r>
      <w:hyperlink r:id="rId32" w:tooltip="Variedade (biologia)" w:history="1">
        <w:r w:rsidRPr="00491059">
          <w:rPr>
            <w:rFonts w:ascii="Times New Roman" w:eastAsia="Times New Roman" w:hAnsi="Times New Roman" w:cs="Times New Roman"/>
            <w:color w:val="0000FF"/>
            <w:sz w:val="24"/>
            <w:szCs w:val="24"/>
            <w:u w:val="single"/>
            <w:lang w:eastAsia="pt-BR"/>
          </w:rPr>
          <w:t>variedades</w:t>
        </w:r>
      </w:hyperlink>
      <w:r w:rsidRPr="00491059">
        <w:rPr>
          <w:rFonts w:ascii="Times New Roman" w:eastAsia="Times New Roman" w:hAnsi="Times New Roman" w:cs="Times New Roman"/>
          <w:sz w:val="24"/>
          <w:szCs w:val="24"/>
          <w:lang w:eastAsia="pt-BR"/>
        </w:rPr>
        <w:t xml:space="preserve"> selvagens de </w:t>
      </w:r>
      <w:hyperlink r:id="rId33" w:tooltip="Trigo" w:history="1">
        <w:r w:rsidRPr="00491059">
          <w:rPr>
            <w:rFonts w:ascii="Times New Roman" w:eastAsia="Times New Roman" w:hAnsi="Times New Roman" w:cs="Times New Roman"/>
            <w:color w:val="0000FF"/>
            <w:sz w:val="24"/>
            <w:szCs w:val="24"/>
            <w:u w:val="single"/>
            <w:lang w:eastAsia="pt-BR"/>
          </w:rPr>
          <w:t>trigo</w:t>
        </w:r>
      </w:hyperlink>
      <w:r w:rsidRPr="00491059">
        <w:rPr>
          <w:rFonts w:ascii="Times New Roman" w:eastAsia="Times New Roman" w:hAnsi="Times New Roman" w:cs="Times New Roman"/>
          <w:sz w:val="24"/>
          <w:szCs w:val="24"/>
          <w:lang w:eastAsia="pt-BR"/>
        </w:rPr>
        <w:t xml:space="preserve"> </w:t>
      </w:r>
      <w:proofErr w:type="spellStart"/>
      <w:r w:rsidRPr="00491059">
        <w:rPr>
          <w:rFonts w:ascii="Times New Roman" w:eastAsia="Times New Roman" w:hAnsi="Times New Roman" w:cs="Times New Roman"/>
          <w:i/>
          <w:iCs/>
          <w:sz w:val="24"/>
          <w:szCs w:val="24"/>
          <w:lang w:eastAsia="pt-BR"/>
        </w:rPr>
        <w:t>Triticum</w:t>
      </w:r>
      <w:proofErr w:type="spellEnd"/>
      <w:r w:rsidRPr="00491059">
        <w:rPr>
          <w:rFonts w:ascii="Times New Roman" w:eastAsia="Times New Roman" w:hAnsi="Times New Roman" w:cs="Times New Roman"/>
          <w:i/>
          <w:iCs/>
          <w:sz w:val="24"/>
          <w:szCs w:val="24"/>
          <w:lang w:eastAsia="pt-BR"/>
        </w:rPr>
        <w:t xml:space="preserve"> </w:t>
      </w:r>
      <w:proofErr w:type="spellStart"/>
      <w:r w:rsidRPr="00491059">
        <w:rPr>
          <w:rFonts w:ascii="Times New Roman" w:eastAsia="Times New Roman" w:hAnsi="Times New Roman" w:cs="Times New Roman"/>
          <w:i/>
          <w:iCs/>
          <w:sz w:val="24"/>
          <w:szCs w:val="24"/>
          <w:lang w:eastAsia="pt-BR"/>
        </w:rPr>
        <w:t>boeticum</w:t>
      </w:r>
      <w:proofErr w:type="spellEnd"/>
      <w:r w:rsidRPr="00491059">
        <w:rPr>
          <w:rFonts w:ascii="Times New Roman" w:eastAsia="Times New Roman" w:hAnsi="Times New Roman" w:cs="Times New Roman"/>
          <w:sz w:val="24"/>
          <w:szCs w:val="24"/>
          <w:lang w:eastAsia="pt-BR"/>
        </w:rPr>
        <w:t xml:space="preserve"> e </w:t>
      </w:r>
      <w:proofErr w:type="spellStart"/>
      <w:r w:rsidRPr="00491059">
        <w:rPr>
          <w:rFonts w:ascii="Times New Roman" w:eastAsia="Times New Roman" w:hAnsi="Times New Roman" w:cs="Times New Roman"/>
          <w:i/>
          <w:iCs/>
          <w:sz w:val="24"/>
          <w:szCs w:val="24"/>
          <w:lang w:eastAsia="pt-BR"/>
        </w:rPr>
        <w:t>Triticum</w:t>
      </w:r>
      <w:proofErr w:type="spellEnd"/>
      <w:r w:rsidRPr="00491059">
        <w:rPr>
          <w:rFonts w:ascii="Times New Roman" w:eastAsia="Times New Roman" w:hAnsi="Times New Roman" w:cs="Times New Roman"/>
          <w:i/>
          <w:iCs/>
          <w:sz w:val="24"/>
          <w:szCs w:val="24"/>
          <w:lang w:eastAsia="pt-BR"/>
        </w:rPr>
        <w:t xml:space="preserve"> </w:t>
      </w:r>
      <w:proofErr w:type="spellStart"/>
      <w:r w:rsidRPr="00491059">
        <w:rPr>
          <w:rFonts w:ascii="Times New Roman" w:eastAsia="Times New Roman" w:hAnsi="Times New Roman" w:cs="Times New Roman"/>
          <w:i/>
          <w:iCs/>
          <w:sz w:val="24"/>
          <w:szCs w:val="24"/>
          <w:lang w:eastAsia="pt-BR"/>
        </w:rPr>
        <w:t>dicoccoides</w:t>
      </w:r>
      <w:proofErr w:type="spellEnd"/>
      <w:r w:rsidRPr="00491059">
        <w:rPr>
          <w:rFonts w:ascii="Times New Roman" w:eastAsia="Times New Roman" w:hAnsi="Times New Roman" w:cs="Times New Roman"/>
          <w:sz w:val="24"/>
          <w:szCs w:val="24"/>
          <w:lang w:eastAsia="pt-BR"/>
        </w:rPr>
        <w:t xml:space="preserve">, de </w:t>
      </w:r>
      <w:hyperlink r:id="rId34" w:tooltip="Cevada" w:history="1">
        <w:r w:rsidRPr="00491059">
          <w:rPr>
            <w:rFonts w:ascii="Times New Roman" w:eastAsia="Times New Roman" w:hAnsi="Times New Roman" w:cs="Times New Roman"/>
            <w:color w:val="0000FF"/>
            <w:sz w:val="24"/>
            <w:szCs w:val="24"/>
            <w:u w:val="single"/>
            <w:lang w:eastAsia="pt-BR"/>
          </w:rPr>
          <w:t>cevada</w:t>
        </w:r>
      </w:hyperlink>
      <w:r w:rsidRPr="00491059">
        <w:rPr>
          <w:rFonts w:ascii="Times New Roman" w:eastAsia="Times New Roman" w:hAnsi="Times New Roman" w:cs="Times New Roman"/>
          <w:sz w:val="24"/>
          <w:szCs w:val="24"/>
          <w:lang w:eastAsia="pt-BR"/>
        </w:rPr>
        <w:t xml:space="preserve"> a </w:t>
      </w:r>
      <w:proofErr w:type="spellStart"/>
      <w:r w:rsidRPr="00491059">
        <w:rPr>
          <w:rFonts w:ascii="Times New Roman" w:eastAsia="Times New Roman" w:hAnsi="Times New Roman" w:cs="Times New Roman"/>
          <w:i/>
          <w:iCs/>
          <w:sz w:val="24"/>
          <w:szCs w:val="24"/>
          <w:lang w:eastAsia="pt-BR"/>
        </w:rPr>
        <w:t>Hordeum</w:t>
      </w:r>
      <w:proofErr w:type="spellEnd"/>
      <w:r w:rsidRPr="00491059">
        <w:rPr>
          <w:rFonts w:ascii="Times New Roman" w:eastAsia="Times New Roman" w:hAnsi="Times New Roman" w:cs="Times New Roman"/>
          <w:i/>
          <w:iCs/>
          <w:sz w:val="24"/>
          <w:szCs w:val="24"/>
          <w:lang w:eastAsia="pt-BR"/>
        </w:rPr>
        <w:t xml:space="preserve"> </w:t>
      </w:r>
      <w:proofErr w:type="spellStart"/>
      <w:r w:rsidRPr="00491059">
        <w:rPr>
          <w:rFonts w:ascii="Times New Roman" w:eastAsia="Times New Roman" w:hAnsi="Times New Roman" w:cs="Times New Roman"/>
          <w:i/>
          <w:iCs/>
          <w:sz w:val="24"/>
          <w:szCs w:val="24"/>
          <w:lang w:eastAsia="pt-BR"/>
        </w:rPr>
        <w:t>spontaneum</w:t>
      </w:r>
      <w:proofErr w:type="spellEnd"/>
      <w:r w:rsidRPr="00491059">
        <w:rPr>
          <w:rFonts w:ascii="Times New Roman" w:eastAsia="Times New Roman" w:hAnsi="Times New Roman" w:cs="Times New Roman"/>
          <w:sz w:val="24"/>
          <w:szCs w:val="24"/>
          <w:lang w:eastAsia="pt-BR"/>
        </w:rPr>
        <w:t xml:space="preserve"> e do </w:t>
      </w:r>
      <w:hyperlink r:id="rId35" w:tooltip="Género (biologia)" w:history="1">
        <w:r w:rsidRPr="00491059">
          <w:rPr>
            <w:rFonts w:ascii="Times New Roman" w:eastAsia="Times New Roman" w:hAnsi="Times New Roman" w:cs="Times New Roman"/>
            <w:color w:val="0000FF"/>
            <w:sz w:val="24"/>
            <w:szCs w:val="24"/>
            <w:u w:val="single"/>
            <w:lang w:eastAsia="pt-BR"/>
          </w:rPr>
          <w:t>gênero</w:t>
        </w:r>
      </w:hyperlink>
      <w:r w:rsidRPr="00491059">
        <w:rPr>
          <w:rFonts w:ascii="Times New Roman" w:eastAsia="Times New Roman" w:hAnsi="Times New Roman" w:cs="Times New Roman"/>
          <w:sz w:val="24"/>
          <w:szCs w:val="24"/>
          <w:lang w:eastAsia="pt-BR"/>
        </w:rPr>
        <w:t xml:space="preserve"> </w:t>
      </w:r>
      <w:hyperlink r:id="rId36" w:tooltip="Aegilops" w:history="1">
        <w:proofErr w:type="spellStart"/>
        <w:r w:rsidRPr="00491059">
          <w:rPr>
            <w:rFonts w:ascii="Times New Roman" w:eastAsia="Times New Roman" w:hAnsi="Times New Roman" w:cs="Times New Roman"/>
            <w:color w:val="0000FF"/>
            <w:sz w:val="24"/>
            <w:szCs w:val="24"/>
            <w:u w:val="single"/>
            <w:lang w:eastAsia="pt-BR"/>
          </w:rPr>
          <w:t>Aegilops</w:t>
        </w:r>
        <w:proofErr w:type="spellEnd"/>
      </w:hyperlink>
      <w:r w:rsidRPr="00491059">
        <w:rPr>
          <w:rFonts w:ascii="Times New Roman" w:eastAsia="Times New Roman" w:hAnsi="Times New Roman" w:cs="Times New Roman"/>
          <w:sz w:val="24"/>
          <w:szCs w:val="24"/>
          <w:lang w:eastAsia="pt-BR"/>
        </w:rPr>
        <w:t xml:space="preserve"> a </w:t>
      </w:r>
      <w:proofErr w:type="spellStart"/>
      <w:r w:rsidRPr="00491059">
        <w:rPr>
          <w:rFonts w:ascii="Times New Roman" w:eastAsia="Times New Roman" w:hAnsi="Times New Roman" w:cs="Times New Roman"/>
          <w:i/>
          <w:iCs/>
          <w:sz w:val="24"/>
          <w:szCs w:val="24"/>
          <w:lang w:eastAsia="pt-BR"/>
        </w:rPr>
        <w:t>Aegilops</w:t>
      </w:r>
      <w:proofErr w:type="spellEnd"/>
      <w:r w:rsidRPr="00491059">
        <w:rPr>
          <w:rFonts w:ascii="Times New Roman" w:eastAsia="Times New Roman" w:hAnsi="Times New Roman" w:cs="Times New Roman"/>
          <w:i/>
          <w:iCs/>
          <w:sz w:val="24"/>
          <w:szCs w:val="24"/>
          <w:lang w:eastAsia="pt-BR"/>
        </w:rPr>
        <w:t xml:space="preserve"> </w:t>
      </w:r>
      <w:proofErr w:type="spellStart"/>
      <w:r w:rsidRPr="00491059">
        <w:rPr>
          <w:rFonts w:ascii="Times New Roman" w:eastAsia="Times New Roman" w:hAnsi="Times New Roman" w:cs="Times New Roman"/>
          <w:i/>
          <w:iCs/>
          <w:sz w:val="24"/>
          <w:szCs w:val="24"/>
          <w:lang w:eastAsia="pt-BR"/>
        </w:rPr>
        <w:t>squarrosa</w:t>
      </w:r>
      <w:proofErr w:type="spellEnd"/>
      <w:r w:rsidRPr="00491059">
        <w:rPr>
          <w:rFonts w:ascii="Times New Roman" w:eastAsia="Times New Roman" w:hAnsi="Times New Roman" w:cs="Times New Roman"/>
          <w:i/>
          <w:iCs/>
          <w:sz w:val="24"/>
          <w:szCs w:val="24"/>
          <w:lang w:eastAsia="pt-BR"/>
        </w:rPr>
        <w:t xml:space="preserve"> </w:t>
      </w:r>
      <w:hyperlink r:id="rId37" w:anchor="cite_note-pantanal-5" w:history="1">
        <w:r w:rsidRPr="00491059">
          <w:rPr>
            <w:rFonts w:ascii="Times New Roman" w:eastAsia="Times New Roman" w:hAnsi="Times New Roman" w:cs="Times New Roman"/>
            <w:color w:val="0000FF"/>
            <w:sz w:val="24"/>
            <w:szCs w:val="24"/>
            <w:u w:val="single"/>
            <w:vertAlign w:val="superscript"/>
            <w:lang w:eastAsia="pt-BR"/>
          </w:rPr>
          <w:t>[5]</w:t>
        </w:r>
      </w:hyperlink>
      <w:r w:rsidRPr="00491059">
        <w:rPr>
          <w:rFonts w:ascii="Times New Roman" w:eastAsia="Times New Roman" w:hAnsi="Times New Roman" w:cs="Times New Roman"/>
          <w:sz w:val="24"/>
          <w:szCs w:val="24"/>
          <w:lang w:eastAsia="pt-BR"/>
        </w:rPr>
        <w:t xml:space="preserve">. </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 xml:space="preserve">A domesticação de espécies vegetais acaba por tornar essa espécie totalmente dependente do homem, seja para sua disseminação ou desenvolvimento, além de tornar a mesma </w:t>
      </w:r>
      <w:hyperlink r:id="rId38" w:tooltip="Gene" w:history="1">
        <w:r w:rsidRPr="00491059">
          <w:rPr>
            <w:rFonts w:ascii="Times New Roman" w:eastAsia="Times New Roman" w:hAnsi="Times New Roman" w:cs="Times New Roman"/>
            <w:color w:val="0000FF"/>
            <w:sz w:val="24"/>
            <w:szCs w:val="24"/>
            <w:u w:val="single"/>
            <w:lang w:eastAsia="pt-BR"/>
          </w:rPr>
          <w:t>geneticamente</w:t>
        </w:r>
      </w:hyperlink>
      <w:r w:rsidRPr="00491059">
        <w:rPr>
          <w:rFonts w:ascii="Times New Roman" w:eastAsia="Times New Roman" w:hAnsi="Times New Roman" w:cs="Times New Roman"/>
          <w:sz w:val="24"/>
          <w:szCs w:val="24"/>
          <w:lang w:eastAsia="pt-BR"/>
        </w:rPr>
        <w:t xml:space="preserve"> distinta da variedade selvagem da qual se origina</w:t>
      </w:r>
      <w:hyperlink r:id="rId39" w:anchor="cite_note-bespa-6" w:history="1">
        <w:r w:rsidRPr="00491059">
          <w:rPr>
            <w:rFonts w:ascii="Times New Roman" w:eastAsia="Times New Roman" w:hAnsi="Times New Roman" w:cs="Times New Roman"/>
            <w:color w:val="0000FF"/>
            <w:sz w:val="24"/>
            <w:szCs w:val="24"/>
            <w:u w:val="single"/>
            <w:vertAlign w:val="superscript"/>
            <w:lang w:eastAsia="pt-BR"/>
          </w:rPr>
          <w:t>[6]</w:t>
        </w:r>
      </w:hyperlink>
      <w:r w:rsidRPr="00491059">
        <w:rPr>
          <w:rFonts w:ascii="Times New Roman" w:eastAsia="Times New Roman" w:hAnsi="Times New Roman" w:cs="Times New Roman"/>
          <w:sz w:val="24"/>
          <w:szCs w:val="24"/>
          <w:lang w:eastAsia="pt-BR"/>
        </w:rPr>
        <w:t xml:space="preserve">: </w:t>
      </w:r>
    </w:p>
    <w:p w:rsidR="00491059" w:rsidRPr="00491059" w:rsidRDefault="00491059" w:rsidP="00491059">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lastRenderedPageBreak/>
        <w:t>Trigo</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 xml:space="preserve">A domesticação do trigo ocorreu por meio da </w:t>
      </w:r>
      <w:hyperlink r:id="rId40" w:tooltip="Seleção artificial" w:history="1">
        <w:r w:rsidRPr="00491059">
          <w:rPr>
            <w:rFonts w:ascii="Times New Roman" w:eastAsia="Times New Roman" w:hAnsi="Times New Roman" w:cs="Times New Roman"/>
            <w:color w:val="0000FF"/>
            <w:sz w:val="24"/>
            <w:szCs w:val="24"/>
            <w:u w:val="single"/>
            <w:lang w:eastAsia="pt-BR"/>
          </w:rPr>
          <w:t>seleção artificial</w:t>
        </w:r>
      </w:hyperlink>
      <w:r w:rsidRPr="00491059">
        <w:rPr>
          <w:rFonts w:ascii="Times New Roman" w:eastAsia="Times New Roman" w:hAnsi="Times New Roman" w:cs="Times New Roman"/>
          <w:sz w:val="24"/>
          <w:szCs w:val="24"/>
          <w:lang w:eastAsia="pt-BR"/>
        </w:rPr>
        <w:t xml:space="preserve"> daqueles espécimes com </w:t>
      </w:r>
      <w:hyperlink r:id="rId41" w:tooltip="Sementes" w:history="1">
        <w:r w:rsidRPr="00491059">
          <w:rPr>
            <w:rFonts w:ascii="Times New Roman" w:eastAsia="Times New Roman" w:hAnsi="Times New Roman" w:cs="Times New Roman"/>
            <w:color w:val="0000FF"/>
            <w:sz w:val="24"/>
            <w:szCs w:val="24"/>
            <w:u w:val="single"/>
            <w:lang w:eastAsia="pt-BR"/>
          </w:rPr>
          <w:t>sementes</w:t>
        </w:r>
      </w:hyperlink>
      <w:r w:rsidRPr="00491059">
        <w:rPr>
          <w:rFonts w:ascii="Times New Roman" w:eastAsia="Times New Roman" w:hAnsi="Times New Roman" w:cs="Times New Roman"/>
          <w:sz w:val="24"/>
          <w:szCs w:val="24"/>
          <w:lang w:eastAsia="pt-BR"/>
        </w:rPr>
        <w:t xml:space="preserve"> mais resistentes e mais aderidas, facilitando o transporte do campo para o local de </w:t>
      </w:r>
      <w:hyperlink r:id="rId42" w:tooltip="Debulha (página não existe)" w:history="1">
        <w:r w:rsidRPr="00491059">
          <w:rPr>
            <w:rFonts w:ascii="Times New Roman" w:eastAsia="Times New Roman" w:hAnsi="Times New Roman" w:cs="Times New Roman"/>
            <w:color w:val="0000FF"/>
            <w:sz w:val="24"/>
            <w:szCs w:val="24"/>
            <w:u w:val="single"/>
            <w:lang w:eastAsia="pt-BR"/>
          </w:rPr>
          <w:t>debulha</w:t>
        </w:r>
      </w:hyperlink>
      <w:r w:rsidRPr="00491059">
        <w:rPr>
          <w:rFonts w:ascii="Times New Roman" w:eastAsia="Times New Roman" w:hAnsi="Times New Roman" w:cs="Times New Roman"/>
          <w:sz w:val="24"/>
          <w:szCs w:val="24"/>
          <w:lang w:eastAsia="pt-BR"/>
        </w:rPr>
        <w:t>, o que não era possível na variedade selvagem, onde as sementes se desprendiam facilmente</w:t>
      </w:r>
      <w:hyperlink r:id="rId43" w:anchor="cite_note-pantanal-5" w:history="1">
        <w:r w:rsidRPr="00491059">
          <w:rPr>
            <w:rFonts w:ascii="Times New Roman" w:eastAsia="Times New Roman" w:hAnsi="Times New Roman" w:cs="Times New Roman"/>
            <w:color w:val="0000FF"/>
            <w:sz w:val="24"/>
            <w:szCs w:val="24"/>
            <w:u w:val="single"/>
            <w:vertAlign w:val="superscript"/>
            <w:lang w:eastAsia="pt-BR"/>
          </w:rPr>
          <w:t>[5]</w:t>
        </w:r>
      </w:hyperlink>
      <w:r w:rsidRPr="00491059">
        <w:rPr>
          <w:rFonts w:ascii="Times New Roman" w:eastAsia="Times New Roman" w:hAnsi="Times New Roman" w:cs="Times New Roman"/>
          <w:sz w:val="24"/>
          <w:szCs w:val="24"/>
          <w:lang w:eastAsia="pt-BR"/>
        </w:rPr>
        <w:t xml:space="preserve">. </w:t>
      </w:r>
    </w:p>
    <w:p w:rsidR="00491059" w:rsidRPr="00491059" w:rsidRDefault="00491059" w:rsidP="00491059">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Milho</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 xml:space="preserve">Um exemplo que evidencia essa maior dependência do vegetal está na domesticação do </w:t>
      </w:r>
      <w:hyperlink r:id="rId44" w:tooltip="Milho" w:history="1">
        <w:r w:rsidRPr="00491059">
          <w:rPr>
            <w:rFonts w:ascii="Times New Roman" w:eastAsia="Times New Roman" w:hAnsi="Times New Roman" w:cs="Times New Roman"/>
            <w:color w:val="0000FF"/>
            <w:sz w:val="24"/>
            <w:szCs w:val="24"/>
            <w:u w:val="single"/>
            <w:lang w:eastAsia="pt-BR"/>
          </w:rPr>
          <w:t>milho</w:t>
        </w:r>
      </w:hyperlink>
      <w:r w:rsidRPr="00491059">
        <w:rPr>
          <w:rFonts w:ascii="Times New Roman" w:eastAsia="Times New Roman" w:hAnsi="Times New Roman" w:cs="Times New Roman"/>
          <w:sz w:val="24"/>
          <w:szCs w:val="24"/>
          <w:lang w:eastAsia="pt-BR"/>
        </w:rPr>
        <w:t xml:space="preserve">. Quando o comparamos ao </w:t>
      </w:r>
      <w:hyperlink r:id="rId45" w:tooltip="Teosinto" w:history="1">
        <w:proofErr w:type="spellStart"/>
        <w:r w:rsidRPr="00491059">
          <w:rPr>
            <w:rFonts w:ascii="Times New Roman" w:eastAsia="Times New Roman" w:hAnsi="Times New Roman" w:cs="Times New Roman"/>
            <w:color w:val="0000FF"/>
            <w:sz w:val="24"/>
            <w:szCs w:val="24"/>
            <w:u w:val="single"/>
            <w:lang w:eastAsia="pt-BR"/>
          </w:rPr>
          <w:t>teosinto</w:t>
        </w:r>
        <w:proofErr w:type="spellEnd"/>
      </w:hyperlink>
      <w:r w:rsidRPr="00491059">
        <w:rPr>
          <w:rFonts w:ascii="Times New Roman" w:eastAsia="Times New Roman" w:hAnsi="Times New Roman" w:cs="Times New Roman"/>
          <w:sz w:val="24"/>
          <w:szCs w:val="24"/>
          <w:lang w:eastAsia="pt-BR"/>
        </w:rPr>
        <w:t>, seu espécime ancestral</w:t>
      </w:r>
      <w:proofErr w:type="gramStart"/>
      <w:r w:rsidRPr="00491059">
        <w:rPr>
          <w:rFonts w:ascii="Times New Roman" w:eastAsia="Times New Roman" w:hAnsi="Times New Roman" w:cs="Times New Roman"/>
          <w:sz w:val="24"/>
          <w:szCs w:val="24"/>
          <w:lang w:eastAsia="pt-BR"/>
        </w:rPr>
        <w:t>, vemos</w:t>
      </w:r>
      <w:proofErr w:type="gramEnd"/>
      <w:r w:rsidRPr="00491059">
        <w:rPr>
          <w:rFonts w:ascii="Times New Roman" w:eastAsia="Times New Roman" w:hAnsi="Times New Roman" w:cs="Times New Roman"/>
          <w:sz w:val="24"/>
          <w:szCs w:val="24"/>
          <w:lang w:eastAsia="pt-BR"/>
        </w:rPr>
        <w:t xml:space="preserve"> que seus grãos são aderidos ao </w:t>
      </w:r>
      <w:hyperlink r:id="rId46" w:tooltip="Sabugo" w:history="1">
        <w:r w:rsidRPr="00491059">
          <w:rPr>
            <w:rFonts w:ascii="Times New Roman" w:eastAsia="Times New Roman" w:hAnsi="Times New Roman" w:cs="Times New Roman"/>
            <w:color w:val="0000FF"/>
            <w:sz w:val="24"/>
            <w:szCs w:val="24"/>
            <w:u w:val="single"/>
            <w:lang w:eastAsia="pt-BR"/>
          </w:rPr>
          <w:t>sabugo</w:t>
        </w:r>
      </w:hyperlink>
      <w:r w:rsidRPr="00491059">
        <w:rPr>
          <w:rFonts w:ascii="Times New Roman" w:eastAsia="Times New Roman" w:hAnsi="Times New Roman" w:cs="Times New Roman"/>
          <w:sz w:val="24"/>
          <w:szCs w:val="24"/>
          <w:lang w:eastAsia="pt-BR"/>
        </w:rPr>
        <w:t xml:space="preserve"> e envoltos por </w:t>
      </w:r>
      <w:hyperlink r:id="rId47" w:tooltip="Palha" w:history="1">
        <w:r w:rsidRPr="00491059">
          <w:rPr>
            <w:rFonts w:ascii="Times New Roman" w:eastAsia="Times New Roman" w:hAnsi="Times New Roman" w:cs="Times New Roman"/>
            <w:color w:val="0000FF"/>
            <w:sz w:val="24"/>
            <w:szCs w:val="24"/>
            <w:u w:val="single"/>
            <w:lang w:eastAsia="pt-BR"/>
          </w:rPr>
          <w:t>palha</w:t>
        </w:r>
      </w:hyperlink>
      <w:r w:rsidRPr="00491059">
        <w:rPr>
          <w:rFonts w:ascii="Times New Roman" w:eastAsia="Times New Roman" w:hAnsi="Times New Roman" w:cs="Times New Roman"/>
          <w:sz w:val="24"/>
          <w:szCs w:val="24"/>
          <w:lang w:eastAsia="pt-BR"/>
        </w:rPr>
        <w:t xml:space="preserve"> </w:t>
      </w:r>
      <w:hyperlink r:id="rId48" w:anchor="cite_note-bespa-6" w:history="1">
        <w:r w:rsidRPr="00491059">
          <w:rPr>
            <w:rFonts w:ascii="Times New Roman" w:eastAsia="Times New Roman" w:hAnsi="Times New Roman" w:cs="Times New Roman"/>
            <w:color w:val="0000FF"/>
            <w:sz w:val="24"/>
            <w:szCs w:val="24"/>
            <w:u w:val="single"/>
            <w:vertAlign w:val="superscript"/>
            <w:lang w:eastAsia="pt-BR"/>
          </w:rPr>
          <w:t>[6]</w:t>
        </w:r>
      </w:hyperlink>
      <w:r w:rsidRPr="00491059">
        <w:rPr>
          <w:rFonts w:ascii="Times New Roman" w:eastAsia="Times New Roman" w:hAnsi="Times New Roman" w:cs="Times New Roman"/>
          <w:sz w:val="24"/>
          <w:szCs w:val="24"/>
          <w:lang w:eastAsia="pt-BR"/>
        </w:rPr>
        <w:t xml:space="preserve">. Além disso, todas as sementes </w:t>
      </w:r>
      <w:hyperlink r:id="rId49" w:tooltip="Germinação" w:history="1">
        <w:r w:rsidRPr="00491059">
          <w:rPr>
            <w:rFonts w:ascii="Times New Roman" w:eastAsia="Times New Roman" w:hAnsi="Times New Roman" w:cs="Times New Roman"/>
            <w:color w:val="0000FF"/>
            <w:sz w:val="24"/>
            <w:szCs w:val="24"/>
            <w:u w:val="single"/>
            <w:lang w:eastAsia="pt-BR"/>
          </w:rPr>
          <w:t>germinam</w:t>
        </w:r>
      </w:hyperlink>
      <w:r w:rsidRPr="00491059">
        <w:rPr>
          <w:rFonts w:ascii="Times New Roman" w:eastAsia="Times New Roman" w:hAnsi="Times New Roman" w:cs="Times New Roman"/>
          <w:sz w:val="24"/>
          <w:szCs w:val="24"/>
          <w:lang w:eastAsia="pt-BR"/>
        </w:rPr>
        <w:t xml:space="preserve"> ao mesmo tempo, impedindo que qualquer uma das </w:t>
      </w:r>
      <w:hyperlink r:id="rId50" w:tooltip="Muda" w:history="1">
        <w:r w:rsidRPr="00491059">
          <w:rPr>
            <w:rFonts w:ascii="Times New Roman" w:eastAsia="Times New Roman" w:hAnsi="Times New Roman" w:cs="Times New Roman"/>
            <w:color w:val="0000FF"/>
            <w:sz w:val="24"/>
            <w:szCs w:val="24"/>
            <w:u w:val="single"/>
            <w:lang w:eastAsia="pt-BR"/>
          </w:rPr>
          <w:t>mudas</w:t>
        </w:r>
      </w:hyperlink>
      <w:r w:rsidRPr="00491059">
        <w:rPr>
          <w:rFonts w:ascii="Times New Roman" w:eastAsia="Times New Roman" w:hAnsi="Times New Roman" w:cs="Times New Roman"/>
          <w:sz w:val="24"/>
          <w:szCs w:val="24"/>
          <w:lang w:eastAsia="pt-BR"/>
        </w:rPr>
        <w:t xml:space="preserve"> possa se desenvolver, a não ser que antes do </w:t>
      </w:r>
      <w:hyperlink r:id="rId51" w:tooltip="Plantio" w:history="1">
        <w:r w:rsidRPr="00491059">
          <w:rPr>
            <w:rFonts w:ascii="Times New Roman" w:eastAsia="Times New Roman" w:hAnsi="Times New Roman" w:cs="Times New Roman"/>
            <w:color w:val="0000FF"/>
            <w:sz w:val="24"/>
            <w:szCs w:val="24"/>
            <w:u w:val="single"/>
            <w:lang w:eastAsia="pt-BR"/>
          </w:rPr>
          <w:t>plantio</w:t>
        </w:r>
      </w:hyperlink>
      <w:r w:rsidRPr="00491059">
        <w:rPr>
          <w:rFonts w:ascii="Times New Roman" w:eastAsia="Times New Roman" w:hAnsi="Times New Roman" w:cs="Times New Roman"/>
          <w:sz w:val="24"/>
          <w:szCs w:val="24"/>
          <w:lang w:eastAsia="pt-BR"/>
        </w:rPr>
        <w:t xml:space="preserve"> os </w:t>
      </w:r>
      <w:hyperlink r:id="rId52" w:tooltip="Cariopse" w:history="1">
        <w:r w:rsidRPr="00491059">
          <w:rPr>
            <w:rFonts w:ascii="Times New Roman" w:eastAsia="Times New Roman" w:hAnsi="Times New Roman" w:cs="Times New Roman"/>
            <w:color w:val="0000FF"/>
            <w:sz w:val="24"/>
            <w:szCs w:val="24"/>
            <w:u w:val="single"/>
            <w:lang w:eastAsia="pt-BR"/>
          </w:rPr>
          <w:t>grãos</w:t>
        </w:r>
      </w:hyperlink>
      <w:r w:rsidRPr="00491059">
        <w:rPr>
          <w:rFonts w:ascii="Times New Roman" w:eastAsia="Times New Roman" w:hAnsi="Times New Roman" w:cs="Times New Roman"/>
          <w:sz w:val="24"/>
          <w:szCs w:val="24"/>
          <w:lang w:eastAsia="pt-BR"/>
        </w:rPr>
        <w:t xml:space="preserve"> sejam separados da </w:t>
      </w:r>
      <w:hyperlink r:id="rId53" w:tooltip="Espiga" w:history="1">
        <w:r w:rsidRPr="00491059">
          <w:rPr>
            <w:rFonts w:ascii="Times New Roman" w:eastAsia="Times New Roman" w:hAnsi="Times New Roman" w:cs="Times New Roman"/>
            <w:color w:val="0000FF"/>
            <w:sz w:val="24"/>
            <w:szCs w:val="24"/>
            <w:u w:val="single"/>
            <w:lang w:eastAsia="pt-BR"/>
          </w:rPr>
          <w:t>espiga</w:t>
        </w:r>
      </w:hyperlink>
      <w:r w:rsidRPr="00491059">
        <w:rPr>
          <w:rFonts w:ascii="Times New Roman" w:eastAsia="Times New Roman" w:hAnsi="Times New Roman" w:cs="Times New Roman"/>
          <w:sz w:val="24"/>
          <w:szCs w:val="24"/>
          <w:lang w:eastAsia="pt-BR"/>
        </w:rPr>
        <w:t xml:space="preserve"> pelo homem</w:t>
      </w:r>
      <w:hyperlink r:id="rId54" w:anchor="cite_note-7" w:history="1">
        <w:r w:rsidRPr="00491059">
          <w:rPr>
            <w:rFonts w:ascii="Times New Roman" w:eastAsia="Times New Roman" w:hAnsi="Times New Roman" w:cs="Times New Roman"/>
            <w:color w:val="0000FF"/>
            <w:sz w:val="24"/>
            <w:szCs w:val="24"/>
            <w:u w:val="single"/>
            <w:vertAlign w:val="superscript"/>
            <w:lang w:eastAsia="pt-BR"/>
          </w:rPr>
          <w:t>[7]</w:t>
        </w:r>
      </w:hyperlink>
      <w:r w:rsidRPr="00491059">
        <w:rPr>
          <w:rFonts w:ascii="Times New Roman" w:eastAsia="Times New Roman" w:hAnsi="Times New Roman" w:cs="Times New Roman"/>
          <w:sz w:val="24"/>
          <w:szCs w:val="24"/>
          <w:lang w:eastAsia="pt-BR"/>
        </w:rPr>
        <w:t xml:space="preserve">. </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 xml:space="preserve">Acredita-se que o milho tenha sido domesticado inicialmente no </w:t>
      </w:r>
      <w:hyperlink r:id="rId55" w:tooltip="México" w:history="1">
        <w:r w:rsidRPr="00491059">
          <w:rPr>
            <w:rFonts w:ascii="Times New Roman" w:eastAsia="Times New Roman" w:hAnsi="Times New Roman" w:cs="Times New Roman"/>
            <w:color w:val="0000FF"/>
            <w:sz w:val="24"/>
            <w:szCs w:val="24"/>
            <w:u w:val="single"/>
            <w:lang w:eastAsia="pt-BR"/>
          </w:rPr>
          <w:t>México</w:t>
        </w:r>
      </w:hyperlink>
      <w:r w:rsidRPr="00491059">
        <w:rPr>
          <w:rFonts w:ascii="Times New Roman" w:eastAsia="Times New Roman" w:hAnsi="Times New Roman" w:cs="Times New Roman"/>
          <w:sz w:val="24"/>
          <w:szCs w:val="24"/>
          <w:lang w:eastAsia="pt-BR"/>
        </w:rPr>
        <w:t xml:space="preserve">, a partir da </w:t>
      </w:r>
      <w:hyperlink r:id="rId56" w:tooltip="Gramínea" w:history="1">
        <w:r w:rsidRPr="00491059">
          <w:rPr>
            <w:rFonts w:ascii="Times New Roman" w:eastAsia="Times New Roman" w:hAnsi="Times New Roman" w:cs="Times New Roman"/>
            <w:color w:val="0000FF"/>
            <w:sz w:val="24"/>
            <w:szCs w:val="24"/>
            <w:u w:val="single"/>
            <w:lang w:eastAsia="pt-BR"/>
          </w:rPr>
          <w:t>gramínea</w:t>
        </w:r>
      </w:hyperlink>
      <w:r w:rsidRPr="00491059">
        <w:rPr>
          <w:rFonts w:ascii="Times New Roman" w:eastAsia="Times New Roman" w:hAnsi="Times New Roman" w:cs="Times New Roman"/>
          <w:sz w:val="24"/>
          <w:szCs w:val="24"/>
          <w:lang w:eastAsia="pt-BR"/>
        </w:rPr>
        <w:t xml:space="preserve"> </w:t>
      </w:r>
      <w:proofErr w:type="spellStart"/>
      <w:r w:rsidRPr="00491059">
        <w:rPr>
          <w:rFonts w:ascii="Times New Roman" w:eastAsia="Times New Roman" w:hAnsi="Times New Roman" w:cs="Times New Roman"/>
          <w:sz w:val="24"/>
          <w:szCs w:val="24"/>
          <w:lang w:eastAsia="pt-BR"/>
        </w:rPr>
        <w:t>teosinto</w:t>
      </w:r>
      <w:proofErr w:type="spellEnd"/>
      <w:r w:rsidRPr="00491059">
        <w:rPr>
          <w:rFonts w:ascii="Times New Roman" w:eastAsia="Times New Roman" w:hAnsi="Times New Roman" w:cs="Times New Roman"/>
          <w:sz w:val="24"/>
          <w:szCs w:val="24"/>
          <w:lang w:eastAsia="pt-BR"/>
        </w:rPr>
        <w:t xml:space="preserve">, na região do </w:t>
      </w:r>
      <w:hyperlink r:id="rId57" w:tooltip="Rio Balsas" w:history="1">
        <w:r w:rsidRPr="00491059">
          <w:rPr>
            <w:rFonts w:ascii="Times New Roman" w:eastAsia="Times New Roman" w:hAnsi="Times New Roman" w:cs="Times New Roman"/>
            <w:color w:val="0000FF"/>
            <w:sz w:val="24"/>
            <w:szCs w:val="24"/>
            <w:u w:val="single"/>
            <w:lang w:eastAsia="pt-BR"/>
          </w:rPr>
          <w:t>rio Balsas</w:t>
        </w:r>
      </w:hyperlink>
      <w:r w:rsidRPr="00491059">
        <w:rPr>
          <w:rFonts w:ascii="Times New Roman" w:eastAsia="Times New Roman" w:hAnsi="Times New Roman" w:cs="Times New Roman"/>
          <w:sz w:val="24"/>
          <w:szCs w:val="24"/>
          <w:lang w:eastAsia="pt-BR"/>
        </w:rPr>
        <w:t xml:space="preserve">. Estudos no local confirmam que esta ocorreu no início do </w:t>
      </w:r>
      <w:hyperlink r:id="rId58" w:tooltip="Holoceno" w:history="1">
        <w:proofErr w:type="spellStart"/>
        <w:r w:rsidRPr="00491059">
          <w:rPr>
            <w:rFonts w:ascii="Times New Roman" w:eastAsia="Times New Roman" w:hAnsi="Times New Roman" w:cs="Times New Roman"/>
            <w:color w:val="0000FF"/>
            <w:sz w:val="24"/>
            <w:szCs w:val="24"/>
            <w:u w:val="single"/>
            <w:lang w:eastAsia="pt-BR"/>
          </w:rPr>
          <w:t>Holoceno</w:t>
        </w:r>
        <w:proofErr w:type="spellEnd"/>
      </w:hyperlink>
      <w:r w:rsidRPr="00491059">
        <w:rPr>
          <w:rFonts w:ascii="Times New Roman" w:eastAsia="Times New Roman" w:hAnsi="Times New Roman" w:cs="Times New Roman"/>
          <w:sz w:val="24"/>
          <w:szCs w:val="24"/>
          <w:lang w:eastAsia="pt-BR"/>
        </w:rPr>
        <w:t xml:space="preserve">. Com o desenvolvimento de seu plantio, este se estendeu para o </w:t>
      </w:r>
      <w:hyperlink r:id="rId59" w:tooltip="Panamá" w:history="1">
        <w:r w:rsidRPr="00491059">
          <w:rPr>
            <w:rFonts w:ascii="Times New Roman" w:eastAsia="Times New Roman" w:hAnsi="Times New Roman" w:cs="Times New Roman"/>
            <w:color w:val="0000FF"/>
            <w:sz w:val="24"/>
            <w:szCs w:val="24"/>
            <w:u w:val="single"/>
            <w:lang w:eastAsia="pt-BR"/>
          </w:rPr>
          <w:t>Panamá</w:t>
        </w:r>
      </w:hyperlink>
      <w:r w:rsidRPr="00491059">
        <w:rPr>
          <w:rFonts w:ascii="Times New Roman" w:eastAsia="Times New Roman" w:hAnsi="Times New Roman" w:cs="Times New Roman"/>
          <w:sz w:val="24"/>
          <w:szCs w:val="24"/>
          <w:lang w:eastAsia="pt-BR"/>
        </w:rPr>
        <w:t xml:space="preserve"> há 7,6 mil anos, chegando </w:t>
      </w:r>
      <w:proofErr w:type="gramStart"/>
      <w:r w:rsidRPr="00491059">
        <w:rPr>
          <w:rFonts w:ascii="Times New Roman" w:eastAsia="Times New Roman" w:hAnsi="Times New Roman" w:cs="Times New Roman"/>
          <w:sz w:val="24"/>
          <w:szCs w:val="24"/>
          <w:lang w:eastAsia="pt-BR"/>
        </w:rPr>
        <w:t>na</w:t>
      </w:r>
      <w:proofErr w:type="gramEnd"/>
      <w:r w:rsidRPr="00491059">
        <w:rPr>
          <w:rFonts w:ascii="Times New Roman" w:eastAsia="Times New Roman" w:hAnsi="Times New Roman" w:cs="Times New Roman"/>
          <w:sz w:val="24"/>
          <w:szCs w:val="24"/>
          <w:lang w:eastAsia="pt-BR"/>
        </w:rPr>
        <w:t xml:space="preserve"> América do Sul há 6 mil anos</w:t>
      </w:r>
      <w:hyperlink r:id="rId60" w:anchor="cite_note-8" w:history="1">
        <w:r w:rsidRPr="00491059">
          <w:rPr>
            <w:rFonts w:ascii="Times New Roman" w:eastAsia="Times New Roman" w:hAnsi="Times New Roman" w:cs="Times New Roman"/>
            <w:color w:val="0000FF"/>
            <w:sz w:val="24"/>
            <w:szCs w:val="24"/>
            <w:u w:val="single"/>
            <w:vertAlign w:val="superscript"/>
            <w:lang w:eastAsia="pt-BR"/>
          </w:rPr>
          <w:t>[8]</w:t>
        </w:r>
      </w:hyperlink>
      <w:r w:rsidRPr="00491059">
        <w:rPr>
          <w:rFonts w:ascii="Times New Roman" w:eastAsia="Times New Roman" w:hAnsi="Times New Roman" w:cs="Times New Roman"/>
          <w:sz w:val="24"/>
          <w:szCs w:val="24"/>
          <w:lang w:eastAsia="pt-BR"/>
        </w:rPr>
        <w:t xml:space="preserve">. Quando da chegada de </w:t>
      </w:r>
      <w:hyperlink r:id="rId61" w:tooltip="Cristóvão Colombo" w:history="1">
        <w:r w:rsidRPr="00491059">
          <w:rPr>
            <w:rFonts w:ascii="Times New Roman" w:eastAsia="Times New Roman" w:hAnsi="Times New Roman" w:cs="Times New Roman"/>
            <w:color w:val="0000FF"/>
            <w:sz w:val="24"/>
            <w:szCs w:val="24"/>
            <w:u w:val="single"/>
            <w:lang w:eastAsia="pt-BR"/>
          </w:rPr>
          <w:t>Cristóvão Colombo</w:t>
        </w:r>
      </w:hyperlink>
      <w:r w:rsidRPr="00491059">
        <w:rPr>
          <w:rFonts w:ascii="Times New Roman" w:eastAsia="Times New Roman" w:hAnsi="Times New Roman" w:cs="Times New Roman"/>
          <w:sz w:val="24"/>
          <w:szCs w:val="24"/>
          <w:lang w:eastAsia="pt-BR"/>
        </w:rPr>
        <w:t xml:space="preserve"> a </w:t>
      </w:r>
      <w:hyperlink r:id="rId62" w:tooltip="América" w:history="1">
        <w:r w:rsidRPr="00491059">
          <w:rPr>
            <w:rFonts w:ascii="Times New Roman" w:eastAsia="Times New Roman" w:hAnsi="Times New Roman" w:cs="Times New Roman"/>
            <w:color w:val="0000FF"/>
            <w:sz w:val="24"/>
            <w:szCs w:val="24"/>
            <w:u w:val="single"/>
            <w:lang w:eastAsia="pt-BR"/>
          </w:rPr>
          <w:t>América</w:t>
        </w:r>
      </w:hyperlink>
      <w:r w:rsidRPr="00491059">
        <w:rPr>
          <w:rFonts w:ascii="Times New Roman" w:eastAsia="Times New Roman" w:hAnsi="Times New Roman" w:cs="Times New Roman"/>
          <w:sz w:val="24"/>
          <w:szCs w:val="24"/>
          <w:lang w:eastAsia="pt-BR"/>
        </w:rPr>
        <w:t xml:space="preserve">, o milho era cultivado desde a </w:t>
      </w:r>
      <w:hyperlink r:id="rId63" w:tooltip="Argentina" w:history="1">
        <w:r w:rsidRPr="00491059">
          <w:rPr>
            <w:rFonts w:ascii="Times New Roman" w:eastAsia="Times New Roman" w:hAnsi="Times New Roman" w:cs="Times New Roman"/>
            <w:color w:val="0000FF"/>
            <w:sz w:val="24"/>
            <w:szCs w:val="24"/>
            <w:u w:val="single"/>
            <w:lang w:eastAsia="pt-BR"/>
          </w:rPr>
          <w:t>Argentina</w:t>
        </w:r>
      </w:hyperlink>
      <w:r w:rsidRPr="00491059">
        <w:rPr>
          <w:rFonts w:ascii="Times New Roman" w:eastAsia="Times New Roman" w:hAnsi="Times New Roman" w:cs="Times New Roman"/>
          <w:sz w:val="24"/>
          <w:szCs w:val="24"/>
          <w:lang w:eastAsia="pt-BR"/>
        </w:rPr>
        <w:t xml:space="preserve"> até o </w:t>
      </w:r>
      <w:hyperlink r:id="rId64" w:tooltip="Canadá" w:history="1">
        <w:r w:rsidRPr="00491059">
          <w:rPr>
            <w:rFonts w:ascii="Times New Roman" w:eastAsia="Times New Roman" w:hAnsi="Times New Roman" w:cs="Times New Roman"/>
            <w:color w:val="0000FF"/>
            <w:sz w:val="24"/>
            <w:szCs w:val="24"/>
            <w:u w:val="single"/>
            <w:lang w:eastAsia="pt-BR"/>
          </w:rPr>
          <w:t>Canadá</w:t>
        </w:r>
      </w:hyperlink>
      <w:r w:rsidRPr="00491059">
        <w:rPr>
          <w:rFonts w:ascii="Times New Roman" w:eastAsia="Times New Roman" w:hAnsi="Times New Roman" w:cs="Times New Roman"/>
          <w:sz w:val="24"/>
          <w:szCs w:val="24"/>
          <w:lang w:eastAsia="pt-BR"/>
        </w:rPr>
        <w:t xml:space="preserve"> sendo, dentre os vegetais, a base alimentícia dos </w:t>
      </w:r>
      <w:hyperlink r:id="rId65" w:tooltip="Indígenas" w:history="1">
        <w:r w:rsidRPr="00491059">
          <w:rPr>
            <w:rFonts w:ascii="Times New Roman" w:eastAsia="Times New Roman" w:hAnsi="Times New Roman" w:cs="Times New Roman"/>
            <w:color w:val="0000FF"/>
            <w:sz w:val="24"/>
            <w:szCs w:val="24"/>
            <w:u w:val="single"/>
            <w:lang w:eastAsia="pt-BR"/>
          </w:rPr>
          <w:t>indígenas</w:t>
        </w:r>
      </w:hyperlink>
      <w:r w:rsidRPr="00491059">
        <w:rPr>
          <w:rFonts w:ascii="Times New Roman" w:eastAsia="Times New Roman" w:hAnsi="Times New Roman" w:cs="Times New Roman"/>
          <w:sz w:val="24"/>
          <w:szCs w:val="24"/>
          <w:lang w:eastAsia="pt-BR"/>
        </w:rPr>
        <w:t xml:space="preserve"> que aqui viviam</w:t>
      </w:r>
      <w:hyperlink r:id="rId66" w:anchor="cite_note-9" w:history="1">
        <w:r w:rsidRPr="00491059">
          <w:rPr>
            <w:rFonts w:ascii="Times New Roman" w:eastAsia="Times New Roman" w:hAnsi="Times New Roman" w:cs="Times New Roman"/>
            <w:color w:val="0000FF"/>
            <w:sz w:val="24"/>
            <w:szCs w:val="24"/>
            <w:u w:val="single"/>
            <w:vertAlign w:val="superscript"/>
            <w:lang w:eastAsia="pt-BR"/>
          </w:rPr>
          <w:t>[9]</w:t>
        </w:r>
      </w:hyperlink>
      <w:r w:rsidRPr="00491059">
        <w:rPr>
          <w:rFonts w:ascii="Times New Roman" w:eastAsia="Times New Roman" w:hAnsi="Times New Roman" w:cs="Times New Roman"/>
          <w:sz w:val="24"/>
          <w:szCs w:val="24"/>
          <w:lang w:eastAsia="pt-BR"/>
        </w:rPr>
        <w:t xml:space="preserve">. </w:t>
      </w:r>
    </w:p>
    <w:p w:rsidR="00491059" w:rsidRPr="00491059" w:rsidRDefault="00491059" w:rsidP="00491059">
      <w:pPr>
        <w:numPr>
          <w:ilvl w:val="0"/>
          <w:numId w:val="5"/>
        </w:num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Arroz</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 xml:space="preserve">A origem do </w:t>
      </w:r>
      <w:hyperlink r:id="rId67" w:tooltip="Arroz" w:history="1">
        <w:r w:rsidRPr="00491059">
          <w:rPr>
            <w:rFonts w:ascii="Times New Roman" w:eastAsia="Times New Roman" w:hAnsi="Times New Roman" w:cs="Times New Roman"/>
            <w:color w:val="0000FF"/>
            <w:sz w:val="24"/>
            <w:szCs w:val="24"/>
            <w:u w:val="single"/>
            <w:lang w:eastAsia="pt-BR"/>
          </w:rPr>
          <w:t>arroz</w:t>
        </w:r>
      </w:hyperlink>
      <w:r w:rsidRPr="00491059">
        <w:rPr>
          <w:rFonts w:ascii="Times New Roman" w:eastAsia="Times New Roman" w:hAnsi="Times New Roman" w:cs="Times New Roman"/>
          <w:sz w:val="24"/>
          <w:szCs w:val="24"/>
          <w:lang w:eastAsia="pt-BR"/>
        </w:rPr>
        <w:t xml:space="preserve"> é incerta, e o mesmo pode ser dito de sua domesticação, que se acredita possa ter ocorrido na região de </w:t>
      </w:r>
      <w:hyperlink r:id="rId68" w:tooltip="Planalto de Khorat" w:history="1">
        <w:proofErr w:type="spellStart"/>
        <w:r w:rsidRPr="00491059">
          <w:rPr>
            <w:rFonts w:ascii="Times New Roman" w:eastAsia="Times New Roman" w:hAnsi="Times New Roman" w:cs="Times New Roman"/>
            <w:color w:val="0000FF"/>
            <w:sz w:val="24"/>
            <w:szCs w:val="24"/>
            <w:u w:val="single"/>
            <w:lang w:eastAsia="pt-BR"/>
          </w:rPr>
          <w:t>Korat</w:t>
        </w:r>
        <w:proofErr w:type="spellEnd"/>
      </w:hyperlink>
      <w:r w:rsidRPr="00491059">
        <w:rPr>
          <w:rFonts w:ascii="Times New Roman" w:eastAsia="Times New Roman" w:hAnsi="Times New Roman" w:cs="Times New Roman"/>
          <w:sz w:val="24"/>
          <w:szCs w:val="24"/>
          <w:lang w:eastAsia="pt-BR"/>
        </w:rPr>
        <w:t xml:space="preserve">, ou em algum </w:t>
      </w:r>
      <w:hyperlink r:id="rId69" w:tooltip="Vale" w:history="1">
        <w:r w:rsidRPr="00491059">
          <w:rPr>
            <w:rFonts w:ascii="Times New Roman" w:eastAsia="Times New Roman" w:hAnsi="Times New Roman" w:cs="Times New Roman"/>
            <w:color w:val="0000FF"/>
            <w:sz w:val="24"/>
            <w:szCs w:val="24"/>
            <w:u w:val="single"/>
            <w:lang w:eastAsia="pt-BR"/>
          </w:rPr>
          <w:t>vale</w:t>
        </w:r>
      </w:hyperlink>
      <w:r w:rsidRPr="00491059">
        <w:rPr>
          <w:rFonts w:ascii="Times New Roman" w:eastAsia="Times New Roman" w:hAnsi="Times New Roman" w:cs="Times New Roman"/>
          <w:sz w:val="24"/>
          <w:szCs w:val="24"/>
          <w:lang w:eastAsia="pt-BR"/>
        </w:rPr>
        <w:t xml:space="preserve"> ao norte da </w:t>
      </w:r>
      <w:hyperlink r:id="rId70" w:tooltip="Tailândia" w:history="1">
        <w:r w:rsidRPr="00491059">
          <w:rPr>
            <w:rFonts w:ascii="Times New Roman" w:eastAsia="Times New Roman" w:hAnsi="Times New Roman" w:cs="Times New Roman"/>
            <w:color w:val="0000FF"/>
            <w:sz w:val="24"/>
            <w:szCs w:val="24"/>
            <w:u w:val="single"/>
            <w:lang w:eastAsia="pt-BR"/>
          </w:rPr>
          <w:t>Tailândia</w:t>
        </w:r>
      </w:hyperlink>
      <w:r w:rsidRPr="00491059">
        <w:rPr>
          <w:rFonts w:ascii="Times New Roman" w:eastAsia="Times New Roman" w:hAnsi="Times New Roman" w:cs="Times New Roman"/>
          <w:sz w:val="24"/>
          <w:szCs w:val="24"/>
          <w:lang w:eastAsia="pt-BR"/>
        </w:rPr>
        <w:t xml:space="preserve"> ou no Planalto de </w:t>
      </w:r>
      <w:proofErr w:type="spellStart"/>
      <w:r w:rsidRPr="00491059">
        <w:rPr>
          <w:rFonts w:ascii="Times New Roman" w:eastAsia="Times New Roman" w:hAnsi="Times New Roman" w:cs="Times New Roman"/>
          <w:sz w:val="24"/>
          <w:szCs w:val="24"/>
          <w:lang w:eastAsia="pt-BR"/>
        </w:rPr>
        <w:t>Shan</w:t>
      </w:r>
      <w:proofErr w:type="spellEnd"/>
      <w:r w:rsidRPr="00491059">
        <w:rPr>
          <w:rFonts w:ascii="Times New Roman" w:eastAsia="Times New Roman" w:hAnsi="Times New Roman" w:cs="Times New Roman"/>
          <w:sz w:val="24"/>
          <w:szCs w:val="24"/>
          <w:lang w:eastAsia="pt-BR"/>
        </w:rPr>
        <w:t xml:space="preserve"> em </w:t>
      </w:r>
      <w:hyperlink r:id="rId71" w:tooltip="Myanmar" w:history="1">
        <w:proofErr w:type="spellStart"/>
        <w:r w:rsidRPr="00491059">
          <w:rPr>
            <w:rFonts w:ascii="Times New Roman" w:eastAsia="Times New Roman" w:hAnsi="Times New Roman" w:cs="Times New Roman"/>
            <w:color w:val="0000FF"/>
            <w:sz w:val="24"/>
            <w:szCs w:val="24"/>
            <w:u w:val="single"/>
            <w:lang w:eastAsia="pt-BR"/>
          </w:rPr>
          <w:t>Myanmar</w:t>
        </w:r>
        <w:proofErr w:type="spellEnd"/>
      </w:hyperlink>
      <w:r w:rsidRPr="00491059">
        <w:rPr>
          <w:rFonts w:ascii="Times New Roman" w:eastAsia="Times New Roman" w:hAnsi="Times New Roman" w:cs="Times New Roman"/>
          <w:sz w:val="24"/>
          <w:szCs w:val="24"/>
          <w:lang w:eastAsia="pt-BR"/>
        </w:rPr>
        <w:t xml:space="preserve">, ou ainda em </w:t>
      </w:r>
      <w:hyperlink r:id="rId72" w:tooltip="Assam" w:history="1">
        <w:r w:rsidRPr="00491059">
          <w:rPr>
            <w:rFonts w:ascii="Times New Roman" w:eastAsia="Times New Roman" w:hAnsi="Times New Roman" w:cs="Times New Roman"/>
            <w:color w:val="0000FF"/>
            <w:sz w:val="24"/>
            <w:szCs w:val="24"/>
            <w:u w:val="single"/>
            <w:lang w:eastAsia="pt-BR"/>
          </w:rPr>
          <w:t>Assam</w:t>
        </w:r>
      </w:hyperlink>
      <w:r w:rsidRPr="00491059">
        <w:rPr>
          <w:rFonts w:ascii="Times New Roman" w:eastAsia="Times New Roman" w:hAnsi="Times New Roman" w:cs="Times New Roman"/>
          <w:sz w:val="24"/>
          <w:szCs w:val="24"/>
          <w:lang w:eastAsia="pt-BR"/>
        </w:rPr>
        <w:t xml:space="preserve"> na </w:t>
      </w:r>
      <w:hyperlink r:id="rId73" w:tooltip="Índia" w:history="1">
        <w:r w:rsidRPr="00491059">
          <w:rPr>
            <w:rFonts w:ascii="Times New Roman" w:eastAsia="Times New Roman" w:hAnsi="Times New Roman" w:cs="Times New Roman"/>
            <w:color w:val="0000FF"/>
            <w:sz w:val="24"/>
            <w:szCs w:val="24"/>
            <w:u w:val="single"/>
            <w:lang w:eastAsia="pt-BR"/>
          </w:rPr>
          <w:t>Índia</w:t>
        </w:r>
      </w:hyperlink>
      <w:r w:rsidRPr="00491059">
        <w:rPr>
          <w:rFonts w:ascii="Times New Roman" w:eastAsia="Times New Roman" w:hAnsi="Times New Roman" w:cs="Times New Roman"/>
          <w:sz w:val="24"/>
          <w:szCs w:val="24"/>
          <w:lang w:eastAsia="pt-BR"/>
        </w:rPr>
        <w:t xml:space="preserve">. Sua dispersão pelo mundo só veio a ocorrer na </w:t>
      </w:r>
      <w:hyperlink r:id="rId74" w:tooltip="Grandes Navegações" w:history="1">
        <w:r w:rsidRPr="00491059">
          <w:rPr>
            <w:rFonts w:ascii="Times New Roman" w:eastAsia="Times New Roman" w:hAnsi="Times New Roman" w:cs="Times New Roman"/>
            <w:color w:val="0000FF"/>
            <w:sz w:val="24"/>
            <w:szCs w:val="24"/>
            <w:u w:val="single"/>
            <w:lang w:eastAsia="pt-BR"/>
          </w:rPr>
          <w:t>Era das Grandes Navegações</w:t>
        </w:r>
      </w:hyperlink>
      <w:r w:rsidRPr="00491059">
        <w:rPr>
          <w:rFonts w:ascii="Times New Roman" w:eastAsia="Times New Roman" w:hAnsi="Times New Roman" w:cs="Times New Roman"/>
          <w:sz w:val="24"/>
          <w:szCs w:val="24"/>
          <w:lang w:eastAsia="pt-BR"/>
        </w:rPr>
        <w:t xml:space="preserve"> pelos europeus que já conheciam a cultura devido às incursões de </w:t>
      </w:r>
      <w:hyperlink r:id="rId75" w:tooltip="Alexandre Magno" w:history="1">
        <w:r w:rsidRPr="00491059">
          <w:rPr>
            <w:rFonts w:ascii="Times New Roman" w:eastAsia="Times New Roman" w:hAnsi="Times New Roman" w:cs="Times New Roman"/>
            <w:color w:val="0000FF"/>
            <w:sz w:val="24"/>
            <w:szCs w:val="24"/>
            <w:u w:val="single"/>
            <w:lang w:eastAsia="pt-BR"/>
          </w:rPr>
          <w:t>Alexandre Magno</w:t>
        </w:r>
      </w:hyperlink>
      <w:r w:rsidRPr="00491059">
        <w:rPr>
          <w:rFonts w:ascii="Times New Roman" w:eastAsia="Times New Roman" w:hAnsi="Times New Roman" w:cs="Times New Roman"/>
          <w:sz w:val="24"/>
          <w:szCs w:val="24"/>
          <w:lang w:eastAsia="pt-BR"/>
        </w:rPr>
        <w:t xml:space="preserve"> a </w:t>
      </w:r>
      <w:hyperlink r:id="rId76" w:tooltip="Índia" w:history="1">
        <w:r w:rsidRPr="00491059">
          <w:rPr>
            <w:rFonts w:ascii="Times New Roman" w:eastAsia="Times New Roman" w:hAnsi="Times New Roman" w:cs="Times New Roman"/>
            <w:color w:val="0000FF"/>
            <w:sz w:val="24"/>
            <w:szCs w:val="24"/>
            <w:u w:val="single"/>
            <w:lang w:eastAsia="pt-BR"/>
          </w:rPr>
          <w:t>Índia</w:t>
        </w:r>
      </w:hyperlink>
      <w:r w:rsidRPr="00491059">
        <w:rPr>
          <w:rFonts w:ascii="Times New Roman" w:eastAsia="Times New Roman" w:hAnsi="Times New Roman" w:cs="Times New Roman"/>
          <w:sz w:val="24"/>
          <w:szCs w:val="24"/>
          <w:lang w:eastAsia="pt-BR"/>
        </w:rPr>
        <w:t xml:space="preserve">. O primeiro registro na </w:t>
      </w:r>
      <w:hyperlink r:id="rId77" w:tooltip="América do Norte" w:history="1">
        <w:r w:rsidRPr="00491059">
          <w:rPr>
            <w:rFonts w:ascii="Times New Roman" w:eastAsia="Times New Roman" w:hAnsi="Times New Roman" w:cs="Times New Roman"/>
            <w:color w:val="0000FF"/>
            <w:sz w:val="24"/>
            <w:szCs w:val="24"/>
            <w:u w:val="single"/>
            <w:lang w:eastAsia="pt-BR"/>
          </w:rPr>
          <w:t>América do Norte</w:t>
        </w:r>
      </w:hyperlink>
      <w:r w:rsidRPr="00491059">
        <w:rPr>
          <w:rFonts w:ascii="Times New Roman" w:eastAsia="Times New Roman" w:hAnsi="Times New Roman" w:cs="Times New Roman"/>
          <w:sz w:val="24"/>
          <w:szCs w:val="24"/>
          <w:lang w:eastAsia="pt-BR"/>
        </w:rPr>
        <w:t xml:space="preserve"> é datado de </w:t>
      </w:r>
      <w:hyperlink r:id="rId78" w:tooltip="1685" w:history="1">
        <w:r w:rsidRPr="00491059">
          <w:rPr>
            <w:rFonts w:ascii="Times New Roman" w:eastAsia="Times New Roman" w:hAnsi="Times New Roman" w:cs="Times New Roman"/>
            <w:color w:val="0000FF"/>
            <w:sz w:val="24"/>
            <w:szCs w:val="24"/>
            <w:u w:val="single"/>
            <w:lang w:eastAsia="pt-BR"/>
          </w:rPr>
          <w:t>1685</w:t>
        </w:r>
      </w:hyperlink>
      <w:r w:rsidRPr="00491059">
        <w:rPr>
          <w:rFonts w:ascii="Times New Roman" w:eastAsia="Times New Roman" w:hAnsi="Times New Roman" w:cs="Times New Roman"/>
          <w:sz w:val="24"/>
          <w:szCs w:val="24"/>
          <w:lang w:eastAsia="pt-BR"/>
        </w:rPr>
        <w:t xml:space="preserve">, na </w:t>
      </w:r>
      <w:hyperlink r:id="rId79" w:tooltip="Carolina do Sul" w:history="1">
        <w:r w:rsidRPr="00491059">
          <w:rPr>
            <w:rFonts w:ascii="Times New Roman" w:eastAsia="Times New Roman" w:hAnsi="Times New Roman" w:cs="Times New Roman"/>
            <w:color w:val="0000FF"/>
            <w:sz w:val="24"/>
            <w:szCs w:val="24"/>
            <w:u w:val="single"/>
            <w:lang w:eastAsia="pt-BR"/>
          </w:rPr>
          <w:t>Carolina do Sul</w:t>
        </w:r>
      </w:hyperlink>
      <w:r w:rsidRPr="00491059">
        <w:rPr>
          <w:rFonts w:ascii="Times New Roman" w:eastAsia="Times New Roman" w:hAnsi="Times New Roman" w:cs="Times New Roman"/>
          <w:sz w:val="24"/>
          <w:szCs w:val="24"/>
          <w:lang w:eastAsia="pt-BR"/>
        </w:rPr>
        <w:t xml:space="preserve">; no </w:t>
      </w:r>
      <w:hyperlink r:id="rId80" w:tooltip="Brasil" w:history="1">
        <w:r w:rsidRPr="00491059">
          <w:rPr>
            <w:rFonts w:ascii="Times New Roman" w:eastAsia="Times New Roman" w:hAnsi="Times New Roman" w:cs="Times New Roman"/>
            <w:color w:val="0000FF"/>
            <w:sz w:val="24"/>
            <w:szCs w:val="24"/>
            <w:u w:val="single"/>
            <w:lang w:eastAsia="pt-BR"/>
          </w:rPr>
          <w:t>Brasil</w:t>
        </w:r>
      </w:hyperlink>
      <w:r w:rsidRPr="00491059">
        <w:rPr>
          <w:rFonts w:ascii="Times New Roman" w:eastAsia="Times New Roman" w:hAnsi="Times New Roman" w:cs="Times New Roman"/>
          <w:sz w:val="24"/>
          <w:szCs w:val="24"/>
          <w:lang w:eastAsia="pt-BR"/>
        </w:rPr>
        <w:t xml:space="preserve">, seu cultivo foi introduzido pelos portugueses, sendo o primeiro registro na </w:t>
      </w:r>
      <w:hyperlink r:id="rId81" w:tooltip="Capitania de São Vicente" w:history="1">
        <w:r w:rsidRPr="00491059">
          <w:rPr>
            <w:rFonts w:ascii="Times New Roman" w:eastAsia="Times New Roman" w:hAnsi="Times New Roman" w:cs="Times New Roman"/>
            <w:color w:val="0000FF"/>
            <w:sz w:val="24"/>
            <w:szCs w:val="24"/>
            <w:u w:val="single"/>
            <w:lang w:eastAsia="pt-BR"/>
          </w:rPr>
          <w:t>capitania de São Vicente</w:t>
        </w:r>
      </w:hyperlink>
      <w:r w:rsidRPr="00491059">
        <w:rPr>
          <w:rFonts w:ascii="Times New Roman" w:eastAsia="Times New Roman" w:hAnsi="Times New Roman" w:cs="Times New Roman"/>
          <w:sz w:val="24"/>
          <w:szCs w:val="24"/>
          <w:lang w:eastAsia="pt-BR"/>
        </w:rPr>
        <w:t xml:space="preserve">, já as primeiras </w:t>
      </w:r>
      <w:hyperlink r:id="rId82" w:tooltip="Lavoura" w:history="1">
        <w:r w:rsidRPr="00491059">
          <w:rPr>
            <w:rFonts w:ascii="Times New Roman" w:eastAsia="Times New Roman" w:hAnsi="Times New Roman" w:cs="Times New Roman"/>
            <w:color w:val="0000FF"/>
            <w:sz w:val="24"/>
            <w:szCs w:val="24"/>
            <w:u w:val="single"/>
            <w:lang w:eastAsia="pt-BR"/>
          </w:rPr>
          <w:t>lavouras</w:t>
        </w:r>
      </w:hyperlink>
      <w:r w:rsidRPr="00491059">
        <w:rPr>
          <w:rFonts w:ascii="Times New Roman" w:eastAsia="Times New Roman" w:hAnsi="Times New Roman" w:cs="Times New Roman"/>
          <w:sz w:val="24"/>
          <w:szCs w:val="24"/>
          <w:lang w:eastAsia="pt-BR"/>
        </w:rPr>
        <w:t xml:space="preserve"> ocorreram em 1587 na </w:t>
      </w:r>
      <w:hyperlink r:id="rId83" w:tooltip="Bahia" w:history="1">
        <w:r w:rsidRPr="00491059">
          <w:rPr>
            <w:rFonts w:ascii="Times New Roman" w:eastAsia="Times New Roman" w:hAnsi="Times New Roman" w:cs="Times New Roman"/>
            <w:color w:val="0000FF"/>
            <w:sz w:val="24"/>
            <w:szCs w:val="24"/>
            <w:u w:val="single"/>
            <w:lang w:eastAsia="pt-BR"/>
          </w:rPr>
          <w:t>Bahia</w:t>
        </w:r>
      </w:hyperlink>
      <w:hyperlink r:id="rId84" w:anchor="cite_note-arroz-10" w:history="1">
        <w:r w:rsidRPr="00491059">
          <w:rPr>
            <w:rFonts w:ascii="Times New Roman" w:eastAsia="Times New Roman" w:hAnsi="Times New Roman" w:cs="Times New Roman"/>
            <w:color w:val="0000FF"/>
            <w:sz w:val="24"/>
            <w:szCs w:val="24"/>
            <w:u w:val="single"/>
            <w:vertAlign w:val="superscript"/>
            <w:lang w:eastAsia="pt-BR"/>
          </w:rPr>
          <w:t>[10]</w:t>
        </w:r>
      </w:hyperlink>
      <w:r w:rsidRPr="00491059">
        <w:rPr>
          <w:rFonts w:ascii="Times New Roman" w:eastAsia="Times New Roman" w:hAnsi="Times New Roman" w:cs="Times New Roman"/>
          <w:sz w:val="24"/>
          <w:szCs w:val="24"/>
          <w:lang w:eastAsia="pt-BR"/>
        </w:rPr>
        <w:t xml:space="preserve">. O fato de diversas </w:t>
      </w:r>
      <w:hyperlink r:id="rId85" w:tooltip="Variedade (biologia)" w:history="1">
        <w:r w:rsidRPr="00491059">
          <w:rPr>
            <w:rFonts w:ascii="Times New Roman" w:eastAsia="Times New Roman" w:hAnsi="Times New Roman" w:cs="Times New Roman"/>
            <w:color w:val="0000FF"/>
            <w:sz w:val="24"/>
            <w:szCs w:val="24"/>
            <w:u w:val="single"/>
            <w:lang w:eastAsia="pt-BR"/>
          </w:rPr>
          <w:t>variedades</w:t>
        </w:r>
      </w:hyperlink>
      <w:r w:rsidRPr="00491059">
        <w:rPr>
          <w:rFonts w:ascii="Times New Roman" w:eastAsia="Times New Roman" w:hAnsi="Times New Roman" w:cs="Times New Roman"/>
          <w:sz w:val="24"/>
          <w:szCs w:val="24"/>
          <w:lang w:eastAsia="pt-BR"/>
        </w:rPr>
        <w:t xml:space="preserve"> de arroz, inclusive as consideradas envolvidas na domesticação do mesmo, </w:t>
      </w:r>
      <w:proofErr w:type="gramStart"/>
      <w:r w:rsidRPr="00491059">
        <w:rPr>
          <w:rFonts w:ascii="Times New Roman" w:eastAsia="Times New Roman" w:hAnsi="Times New Roman" w:cs="Times New Roman"/>
          <w:sz w:val="24"/>
          <w:szCs w:val="24"/>
          <w:lang w:eastAsia="pt-BR"/>
        </w:rPr>
        <w:t>serem</w:t>
      </w:r>
      <w:proofErr w:type="gramEnd"/>
      <w:r w:rsidRPr="00491059">
        <w:rPr>
          <w:rFonts w:ascii="Times New Roman" w:eastAsia="Times New Roman" w:hAnsi="Times New Roman" w:cs="Times New Roman"/>
          <w:sz w:val="24"/>
          <w:szCs w:val="24"/>
          <w:lang w:eastAsia="pt-BR"/>
        </w:rPr>
        <w:t xml:space="preserve"> encontradas entre essa regiões corrobora a </w:t>
      </w:r>
      <w:proofErr w:type="spellStart"/>
      <w:r w:rsidRPr="00491059">
        <w:rPr>
          <w:rFonts w:ascii="Times New Roman" w:eastAsia="Times New Roman" w:hAnsi="Times New Roman" w:cs="Times New Roman"/>
          <w:sz w:val="24"/>
          <w:szCs w:val="24"/>
          <w:lang w:eastAsia="pt-BR"/>
        </w:rPr>
        <w:t>ideia</w:t>
      </w:r>
      <w:proofErr w:type="spellEnd"/>
      <w:r w:rsidRPr="00491059">
        <w:rPr>
          <w:rFonts w:ascii="Times New Roman" w:eastAsia="Times New Roman" w:hAnsi="Times New Roman" w:cs="Times New Roman"/>
          <w:sz w:val="24"/>
          <w:szCs w:val="24"/>
          <w:lang w:eastAsia="pt-BR"/>
        </w:rPr>
        <w:t xml:space="preserve"> de que o sudeste asiático possa ser o berço do cultivo de arroz. Evidências arqueológicas confirmam o uso deste cereal em 4000 a.C na região de </w:t>
      </w:r>
      <w:proofErr w:type="spellStart"/>
      <w:r w:rsidRPr="00491059">
        <w:rPr>
          <w:rFonts w:ascii="Times New Roman" w:eastAsia="Times New Roman" w:hAnsi="Times New Roman" w:cs="Times New Roman"/>
          <w:sz w:val="24"/>
          <w:szCs w:val="24"/>
          <w:lang w:eastAsia="pt-BR"/>
        </w:rPr>
        <w:t>Korat</w:t>
      </w:r>
      <w:proofErr w:type="spellEnd"/>
      <w:r w:rsidRPr="00491059">
        <w:rPr>
          <w:rFonts w:ascii="Times New Roman" w:eastAsia="Times New Roman" w:hAnsi="Times New Roman" w:cs="Times New Roman"/>
          <w:sz w:val="24"/>
          <w:szCs w:val="24"/>
          <w:lang w:eastAsia="pt-BR"/>
        </w:rPr>
        <w:t xml:space="preserve">, Tailândia, que juntamente com evidências do uso de plantas a 10000 a.C. encontradas na </w:t>
      </w:r>
      <w:hyperlink r:id="rId86" w:tooltip="Caverna dos Espíritos (página não existe)" w:history="1">
        <w:r w:rsidRPr="00491059">
          <w:rPr>
            <w:rFonts w:ascii="Times New Roman" w:eastAsia="Times New Roman" w:hAnsi="Times New Roman" w:cs="Times New Roman"/>
            <w:color w:val="0000FF"/>
            <w:sz w:val="24"/>
            <w:szCs w:val="24"/>
            <w:u w:val="single"/>
            <w:lang w:eastAsia="pt-BR"/>
          </w:rPr>
          <w:t>Caverna dos Espíritos</w:t>
        </w:r>
      </w:hyperlink>
      <w:r w:rsidRPr="00491059">
        <w:rPr>
          <w:rFonts w:ascii="Times New Roman" w:eastAsia="Times New Roman" w:hAnsi="Times New Roman" w:cs="Times New Roman"/>
          <w:sz w:val="24"/>
          <w:szCs w:val="24"/>
          <w:lang w:eastAsia="pt-BR"/>
        </w:rPr>
        <w:t xml:space="preserve">, na fronteira entre o </w:t>
      </w:r>
      <w:proofErr w:type="spellStart"/>
      <w:r w:rsidRPr="00491059">
        <w:rPr>
          <w:rFonts w:ascii="Times New Roman" w:eastAsia="Times New Roman" w:hAnsi="Times New Roman" w:cs="Times New Roman"/>
          <w:sz w:val="24"/>
          <w:szCs w:val="24"/>
          <w:lang w:eastAsia="pt-BR"/>
        </w:rPr>
        <w:t>Myanmar</w:t>
      </w:r>
      <w:proofErr w:type="spellEnd"/>
      <w:r w:rsidRPr="00491059">
        <w:rPr>
          <w:rFonts w:ascii="Times New Roman" w:eastAsia="Times New Roman" w:hAnsi="Times New Roman" w:cs="Times New Roman"/>
          <w:sz w:val="24"/>
          <w:szCs w:val="24"/>
          <w:lang w:eastAsia="pt-BR"/>
        </w:rPr>
        <w:t xml:space="preserve"> e a Tailândia, faz supor que a agricultura possa ter se iniciado </w:t>
      </w:r>
      <w:proofErr w:type="gramStart"/>
      <w:r w:rsidRPr="00491059">
        <w:rPr>
          <w:rFonts w:ascii="Times New Roman" w:eastAsia="Times New Roman" w:hAnsi="Times New Roman" w:cs="Times New Roman"/>
          <w:sz w:val="24"/>
          <w:szCs w:val="24"/>
          <w:lang w:eastAsia="pt-BR"/>
        </w:rPr>
        <w:t>há</w:t>
      </w:r>
      <w:proofErr w:type="gramEnd"/>
      <w:r w:rsidRPr="00491059">
        <w:rPr>
          <w:rFonts w:ascii="Times New Roman" w:eastAsia="Times New Roman" w:hAnsi="Times New Roman" w:cs="Times New Roman"/>
          <w:sz w:val="24"/>
          <w:szCs w:val="24"/>
          <w:lang w:eastAsia="pt-BR"/>
        </w:rPr>
        <w:t xml:space="preserve"> mais tempo do que se pensa</w:t>
      </w:r>
      <w:hyperlink r:id="rId87" w:anchor="cite_note-arroz-10" w:history="1">
        <w:r w:rsidRPr="00491059">
          <w:rPr>
            <w:rFonts w:ascii="Times New Roman" w:eastAsia="Times New Roman" w:hAnsi="Times New Roman" w:cs="Times New Roman"/>
            <w:color w:val="0000FF"/>
            <w:sz w:val="24"/>
            <w:szCs w:val="24"/>
            <w:u w:val="single"/>
            <w:vertAlign w:val="superscript"/>
            <w:lang w:eastAsia="pt-BR"/>
          </w:rPr>
          <w:t>[10]</w:t>
        </w:r>
      </w:hyperlink>
      <w:r w:rsidRPr="00491059">
        <w:rPr>
          <w:rFonts w:ascii="Times New Roman" w:eastAsia="Times New Roman" w:hAnsi="Times New Roman" w:cs="Times New Roman"/>
          <w:sz w:val="24"/>
          <w:szCs w:val="24"/>
          <w:lang w:eastAsia="pt-BR"/>
        </w:rPr>
        <w:t xml:space="preserve">. </w:t>
      </w:r>
    </w:p>
    <w:p w:rsid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 xml:space="preserve">Assim como outros cereais, o arroz sofreu alterações durante seu processo de domesticação, dentre as quais </w:t>
      </w:r>
      <w:proofErr w:type="gramStart"/>
      <w:r w:rsidRPr="00491059">
        <w:rPr>
          <w:rFonts w:ascii="Times New Roman" w:eastAsia="Times New Roman" w:hAnsi="Times New Roman" w:cs="Times New Roman"/>
          <w:sz w:val="24"/>
          <w:szCs w:val="24"/>
          <w:lang w:eastAsia="pt-BR"/>
        </w:rPr>
        <w:t>tem-se</w:t>
      </w:r>
      <w:proofErr w:type="gramEnd"/>
      <w:r w:rsidRPr="00491059">
        <w:rPr>
          <w:rFonts w:ascii="Times New Roman" w:eastAsia="Times New Roman" w:hAnsi="Times New Roman" w:cs="Times New Roman"/>
          <w:sz w:val="24"/>
          <w:szCs w:val="24"/>
          <w:lang w:eastAsia="pt-BR"/>
        </w:rPr>
        <w:t xml:space="preserve"> o exemplo de uma variação genética entre espécies selvagens e variedades domesticadas que tornou o talo desta última mais robusto, além de ter aumentado a sua produção. Ao se compararem as variedades percebe-se também que as espécies selvagens têm mais </w:t>
      </w:r>
      <w:hyperlink r:id="rId88" w:tooltip="Diversidade genética" w:history="1">
        <w:r w:rsidRPr="00491059">
          <w:rPr>
            <w:rFonts w:ascii="Times New Roman" w:eastAsia="Times New Roman" w:hAnsi="Times New Roman" w:cs="Times New Roman"/>
            <w:color w:val="0000FF"/>
            <w:sz w:val="24"/>
            <w:szCs w:val="24"/>
            <w:u w:val="single"/>
            <w:lang w:eastAsia="pt-BR"/>
          </w:rPr>
          <w:t>diversidade genética</w:t>
        </w:r>
      </w:hyperlink>
      <w:r w:rsidRPr="00491059">
        <w:rPr>
          <w:rFonts w:ascii="Times New Roman" w:eastAsia="Times New Roman" w:hAnsi="Times New Roman" w:cs="Times New Roman"/>
          <w:sz w:val="24"/>
          <w:szCs w:val="24"/>
          <w:lang w:eastAsia="pt-BR"/>
        </w:rPr>
        <w:t xml:space="preserve"> do que as domésticas</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p>
    <w:p w:rsidR="00491059" w:rsidRDefault="00491059" w:rsidP="00491059">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491059">
        <w:rPr>
          <w:rFonts w:ascii="Times New Roman" w:eastAsia="Times New Roman" w:hAnsi="Times New Roman" w:cs="Times New Roman"/>
          <w:b/>
          <w:bCs/>
          <w:sz w:val="36"/>
          <w:szCs w:val="36"/>
          <w:lang w:eastAsia="pt-BR"/>
        </w:rPr>
        <w:lastRenderedPageBreak/>
        <w:t>Morfologia do grão</w:t>
      </w:r>
    </w:p>
    <w:p w:rsidR="00491059" w:rsidRPr="00491059" w:rsidRDefault="00491059" w:rsidP="00491059">
      <w:pPr>
        <w:spacing w:before="100" w:beforeAutospacing="1" w:after="100" w:afterAutospacing="1" w:line="240" w:lineRule="auto"/>
        <w:outlineLvl w:val="1"/>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Grão de arroz (</w:t>
      </w:r>
      <w:proofErr w:type="spellStart"/>
      <w:r w:rsidRPr="00491059">
        <w:rPr>
          <w:rFonts w:ascii="Times New Roman" w:eastAsia="Times New Roman" w:hAnsi="Times New Roman" w:cs="Times New Roman"/>
          <w:i/>
          <w:iCs/>
          <w:sz w:val="24"/>
          <w:szCs w:val="24"/>
          <w:lang w:eastAsia="pt-BR"/>
        </w:rPr>
        <w:t>Oryza</w:t>
      </w:r>
      <w:proofErr w:type="spellEnd"/>
      <w:r w:rsidRPr="00491059">
        <w:rPr>
          <w:rFonts w:ascii="Times New Roman" w:eastAsia="Times New Roman" w:hAnsi="Times New Roman" w:cs="Times New Roman"/>
          <w:i/>
          <w:iCs/>
          <w:sz w:val="24"/>
          <w:szCs w:val="24"/>
          <w:lang w:eastAsia="pt-BR"/>
        </w:rPr>
        <w:t xml:space="preserve"> sativa</w:t>
      </w:r>
      <w:r w:rsidRPr="00491059">
        <w:rPr>
          <w:rFonts w:ascii="Times New Roman" w:eastAsia="Times New Roman" w:hAnsi="Times New Roman" w:cs="Times New Roman"/>
          <w:sz w:val="24"/>
          <w:szCs w:val="24"/>
          <w:lang w:eastAsia="pt-BR"/>
        </w:rPr>
        <w:t>) em secção longitudinal, os embriões ou gérmen estão corados de azul, o endosperma de branco e percebe-se o farelo em amarelo.</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 xml:space="preserve">Os grãos são compostos por três partes </w:t>
      </w:r>
    </w:p>
    <w:p w:rsidR="00491059" w:rsidRPr="00491059" w:rsidRDefault="00491059" w:rsidP="00491059">
      <w:pPr>
        <w:spacing w:after="0" w:line="240" w:lineRule="auto"/>
        <w:ind w:left="720"/>
        <w:rPr>
          <w:rFonts w:ascii="Times New Roman" w:eastAsia="Times New Roman" w:hAnsi="Times New Roman" w:cs="Times New Roman"/>
          <w:sz w:val="24"/>
          <w:szCs w:val="24"/>
          <w:lang w:eastAsia="pt-BR"/>
        </w:rPr>
      </w:pPr>
      <w:hyperlink r:id="rId89" w:tooltip="Pericarpo" w:history="1">
        <w:r w:rsidRPr="00491059">
          <w:rPr>
            <w:rFonts w:ascii="Times New Roman" w:eastAsia="Times New Roman" w:hAnsi="Times New Roman" w:cs="Times New Roman"/>
            <w:color w:val="0000FF"/>
            <w:sz w:val="24"/>
            <w:szCs w:val="24"/>
            <w:u w:val="single"/>
            <w:lang w:eastAsia="pt-BR"/>
          </w:rPr>
          <w:t>Pericarpo</w:t>
        </w:r>
      </w:hyperlink>
      <w:r w:rsidRPr="00491059">
        <w:rPr>
          <w:rFonts w:ascii="Times New Roman" w:eastAsia="Times New Roman" w:hAnsi="Times New Roman" w:cs="Times New Roman"/>
          <w:sz w:val="24"/>
          <w:szCs w:val="24"/>
          <w:lang w:eastAsia="pt-BR"/>
        </w:rPr>
        <w:t xml:space="preserve"> – a camada mais externa, rica em </w:t>
      </w:r>
      <w:hyperlink r:id="rId90" w:tooltip="Fibra dietética" w:history="1">
        <w:r w:rsidRPr="00491059">
          <w:rPr>
            <w:rFonts w:ascii="Times New Roman" w:eastAsia="Times New Roman" w:hAnsi="Times New Roman" w:cs="Times New Roman"/>
            <w:color w:val="0000FF"/>
            <w:sz w:val="24"/>
            <w:szCs w:val="24"/>
            <w:u w:val="single"/>
            <w:lang w:eastAsia="pt-BR"/>
          </w:rPr>
          <w:t>fibras</w:t>
        </w:r>
      </w:hyperlink>
    </w:p>
    <w:p w:rsidR="00491059" w:rsidRPr="00491059" w:rsidRDefault="00491059" w:rsidP="00491059">
      <w:pPr>
        <w:spacing w:after="0" w:line="240" w:lineRule="auto"/>
        <w:ind w:left="720"/>
        <w:rPr>
          <w:rFonts w:ascii="Times New Roman" w:eastAsia="Times New Roman" w:hAnsi="Times New Roman" w:cs="Times New Roman"/>
          <w:sz w:val="24"/>
          <w:szCs w:val="24"/>
          <w:lang w:eastAsia="pt-BR"/>
        </w:rPr>
      </w:pPr>
      <w:hyperlink r:id="rId91" w:tooltip="Endosperma" w:history="1">
        <w:r w:rsidRPr="00491059">
          <w:rPr>
            <w:rFonts w:ascii="Times New Roman" w:eastAsia="Times New Roman" w:hAnsi="Times New Roman" w:cs="Times New Roman"/>
            <w:color w:val="0000FF"/>
            <w:sz w:val="24"/>
            <w:szCs w:val="24"/>
            <w:u w:val="single"/>
            <w:lang w:eastAsia="pt-BR"/>
          </w:rPr>
          <w:t>Endosperma</w:t>
        </w:r>
      </w:hyperlink>
      <w:r w:rsidRPr="00491059">
        <w:rPr>
          <w:rFonts w:ascii="Times New Roman" w:eastAsia="Times New Roman" w:hAnsi="Times New Roman" w:cs="Times New Roman"/>
          <w:sz w:val="24"/>
          <w:szCs w:val="24"/>
          <w:lang w:eastAsia="pt-BR"/>
        </w:rPr>
        <w:t xml:space="preserve"> – parte intermediaria, fonte energética composta por </w:t>
      </w:r>
      <w:hyperlink r:id="rId92" w:tooltip="Carboidratos" w:history="1">
        <w:r w:rsidRPr="00491059">
          <w:rPr>
            <w:rFonts w:ascii="Times New Roman" w:eastAsia="Times New Roman" w:hAnsi="Times New Roman" w:cs="Times New Roman"/>
            <w:color w:val="0000FF"/>
            <w:sz w:val="24"/>
            <w:szCs w:val="24"/>
            <w:u w:val="single"/>
            <w:lang w:eastAsia="pt-BR"/>
          </w:rPr>
          <w:t>carboidratos</w:t>
        </w:r>
      </w:hyperlink>
      <w:r w:rsidRPr="00491059">
        <w:rPr>
          <w:rFonts w:ascii="Times New Roman" w:eastAsia="Times New Roman" w:hAnsi="Times New Roman" w:cs="Times New Roman"/>
          <w:sz w:val="24"/>
          <w:szCs w:val="24"/>
          <w:lang w:eastAsia="pt-BR"/>
        </w:rPr>
        <w:t xml:space="preserve"> e </w:t>
      </w:r>
      <w:hyperlink r:id="rId93" w:tooltip="Proteínas" w:history="1">
        <w:r w:rsidRPr="00491059">
          <w:rPr>
            <w:rFonts w:ascii="Times New Roman" w:eastAsia="Times New Roman" w:hAnsi="Times New Roman" w:cs="Times New Roman"/>
            <w:color w:val="0000FF"/>
            <w:sz w:val="24"/>
            <w:szCs w:val="24"/>
            <w:u w:val="single"/>
            <w:lang w:eastAsia="pt-BR"/>
          </w:rPr>
          <w:t>proteínas</w:t>
        </w:r>
      </w:hyperlink>
    </w:p>
    <w:p w:rsidR="00491059" w:rsidRPr="00491059" w:rsidRDefault="00491059" w:rsidP="00491059">
      <w:pPr>
        <w:spacing w:after="0" w:line="240" w:lineRule="auto"/>
        <w:ind w:left="720"/>
        <w:rPr>
          <w:rFonts w:ascii="Times New Roman" w:eastAsia="Times New Roman" w:hAnsi="Times New Roman" w:cs="Times New Roman"/>
          <w:sz w:val="24"/>
          <w:szCs w:val="24"/>
          <w:lang w:eastAsia="pt-BR"/>
        </w:rPr>
      </w:pPr>
      <w:hyperlink r:id="rId94" w:tooltip="Embrião" w:history="1">
        <w:r w:rsidRPr="00491059">
          <w:rPr>
            <w:rFonts w:ascii="Times New Roman" w:eastAsia="Times New Roman" w:hAnsi="Times New Roman" w:cs="Times New Roman"/>
            <w:color w:val="0000FF"/>
            <w:sz w:val="24"/>
            <w:szCs w:val="24"/>
            <w:u w:val="single"/>
            <w:lang w:eastAsia="pt-BR"/>
          </w:rPr>
          <w:t>Gérmen ou embrião</w:t>
        </w:r>
      </w:hyperlink>
      <w:r w:rsidRPr="00491059">
        <w:rPr>
          <w:rFonts w:ascii="Times New Roman" w:eastAsia="Times New Roman" w:hAnsi="Times New Roman" w:cs="Times New Roman"/>
          <w:sz w:val="24"/>
          <w:szCs w:val="24"/>
          <w:lang w:eastAsia="pt-BR"/>
        </w:rPr>
        <w:t xml:space="preserve"> – parte interna, rica em nutrientes, </w:t>
      </w:r>
      <w:hyperlink r:id="rId95" w:tooltip="Sal mineral" w:history="1">
        <w:r w:rsidRPr="00491059">
          <w:rPr>
            <w:rFonts w:ascii="Times New Roman" w:eastAsia="Times New Roman" w:hAnsi="Times New Roman" w:cs="Times New Roman"/>
            <w:color w:val="0000FF"/>
            <w:sz w:val="24"/>
            <w:szCs w:val="24"/>
            <w:u w:val="single"/>
            <w:lang w:eastAsia="pt-BR"/>
          </w:rPr>
          <w:t>minerais</w:t>
        </w:r>
      </w:hyperlink>
      <w:r w:rsidRPr="00491059">
        <w:rPr>
          <w:rFonts w:ascii="Times New Roman" w:eastAsia="Times New Roman" w:hAnsi="Times New Roman" w:cs="Times New Roman"/>
          <w:sz w:val="24"/>
          <w:szCs w:val="24"/>
          <w:lang w:eastAsia="pt-BR"/>
        </w:rPr>
        <w:t xml:space="preserve"> e </w:t>
      </w:r>
      <w:hyperlink r:id="rId96" w:tooltip="Vitaminas" w:history="1">
        <w:r w:rsidRPr="00491059">
          <w:rPr>
            <w:rFonts w:ascii="Times New Roman" w:eastAsia="Times New Roman" w:hAnsi="Times New Roman" w:cs="Times New Roman"/>
            <w:color w:val="0000FF"/>
            <w:sz w:val="24"/>
            <w:szCs w:val="24"/>
            <w:u w:val="single"/>
            <w:lang w:eastAsia="pt-BR"/>
          </w:rPr>
          <w:t>vitaminas</w:t>
        </w:r>
      </w:hyperlink>
    </w:p>
    <w:p w:rsidR="00491059" w:rsidRPr="00491059" w:rsidRDefault="00491059" w:rsidP="00491059">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491059">
        <w:rPr>
          <w:rFonts w:ascii="Times New Roman" w:eastAsia="Times New Roman" w:hAnsi="Times New Roman" w:cs="Times New Roman"/>
          <w:b/>
          <w:bCs/>
          <w:sz w:val="36"/>
          <w:szCs w:val="36"/>
          <w:lang w:eastAsia="pt-BR"/>
        </w:rPr>
        <w:t>Cultivo</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 xml:space="preserve">Cada espécie de cereais apresenta características próprias e muitas vezes distintas, porém o seu cultivo é muito semelhante. Todos são </w:t>
      </w:r>
      <w:hyperlink r:id="rId97" w:tooltip="Planta anual" w:history="1">
        <w:r w:rsidRPr="00491059">
          <w:rPr>
            <w:rFonts w:ascii="Times New Roman" w:eastAsia="Times New Roman" w:hAnsi="Times New Roman" w:cs="Times New Roman"/>
            <w:color w:val="0000FF"/>
            <w:sz w:val="24"/>
            <w:szCs w:val="24"/>
            <w:u w:val="single"/>
            <w:lang w:eastAsia="pt-BR"/>
          </w:rPr>
          <w:t>plantas anuais</w:t>
        </w:r>
      </w:hyperlink>
      <w:r w:rsidRPr="00491059">
        <w:rPr>
          <w:rFonts w:ascii="Times New Roman" w:eastAsia="Times New Roman" w:hAnsi="Times New Roman" w:cs="Times New Roman"/>
          <w:sz w:val="24"/>
          <w:szCs w:val="24"/>
          <w:lang w:eastAsia="pt-BR"/>
        </w:rPr>
        <w:t xml:space="preserve">, isto é, produzem apenas uma vez no seu ciclo de vida de um ano </w:t>
      </w:r>
      <w:hyperlink r:id="rId98" w:anchor="cite_note-12" w:history="1">
        <w:r w:rsidRPr="00491059">
          <w:rPr>
            <w:rFonts w:ascii="Times New Roman" w:eastAsia="Times New Roman" w:hAnsi="Times New Roman" w:cs="Times New Roman"/>
            <w:color w:val="0000FF"/>
            <w:sz w:val="24"/>
            <w:szCs w:val="24"/>
            <w:u w:val="single"/>
            <w:vertAlign w:val="superscript"/>
            <w:lang w:eastAsia="pt-BR"/>
          </w:rPr>
          <w:t>[12]</w:t>
        </w:r>
      </w:hyperlink>
      <w:r w:rsidRPr="00491059">
        <w:rPr>
          <w:rFonts w:ascii="Times New Roman" w:eastAsia="Times New Roman" w:hAnsi="Times New Roman" w:cs="Times New Roman"/>
          <w:sz w:val="24"/>
          <w:szCs w:val="24"/>
          <w:lang w:eastAsia="pt-BR"/>
        </w:rPr>
        <w:t xml:space="preserve">. O </w:t>
      </w:r>
      <w:hyperlink r:id="rId99" w:tooltip="Trigo" w:history="1">
        <w:r w:rsidRPr="00491059">
          <w:rPr>
            <w:rFonts w:ascii="Times New Roman" w:eastAsia="Times New Roman" w:hAnsi="Times New Roman" w:cs="Times New Roman"/>
            <w:color w:val="0000FF"/>
            <w:sz w:val="24"/>
            <w:szCs w:val="24"/>
            <w:u w:val="single"/>
            <w:lang w:eastAsia="pt-BR"/>
          </w:rPr>
          <w:t>trigo</w:t>
        </w:r>
      </w:hyperlink>
      <w:r w:rsidRPr="00491059">
        <w:rPr>
          <w:rFonts w:ascii="Times New Roman" w:eastAsia="Times New Roman" w:hAnsi="Times New Roman" w:cs="Times New Roman"/>
          <w:sz w:val="24"/>
          <w:szCs w:val="24"/>
          <w:lang w:eastAsia="pt-BR"/>
        </w:rPr>
        <w:t xml:space="preserve">, o </w:t>
      </w:r>
      <w:hyperlink r:id="rId100" w:tooltip="Centeio" w:history="1">
        <w:r w:rsidRPr="00491059">
          <w:rPr>
            <w:rFonts w:ascii="Times New Roman" w:eastAsia="Times New Roman" w:hAnsi="Times New Roman" w:cs="Times New Roman"/>
            <w:color w:val="0000FF"/>
            <w:sz w:val="24"/>
            <w:szCs w:val="24"/>
            <w:u w:val="single"/>
            <w:lang w:eastAsia="pt-BR"/>
          </w:rPr>
          <w:t>centeio</w:t>
        </w:r>
      </w:hyperlink>
      <w:r w:rsidRPr="00491059">
        <w:rPr>
          <w:rFonts w:ascii="Times New Roman" w:eastAsia="Times New Roman" w:hAnsi="Times New Roman" w:cs="Times New Roman"/>
          <w:sz w:val="24"/>
          <w:szCs w:val="24"/>
          <w:lang w:eastAsia="pt-BR"/>
        </w:rPr>
        <w:t xml:space="preserve">, a </w:t>
      </w:r>
      <w:hyperlink r:id="rId101" w:tooltip="Aveia" w:history="1">
        <w:r w:rsidRPr="00491059">
          <w:rPr>
            <w:rFonts w:ascii="Times New Roman" w:eastAsia="Times New Roman" w:hAnsi="Times New Roman" w:cs="Times New Roman"/>
            <w:color w:val="0000FF"/>
            <w:sz w:val="24"/>
            <w:szCs w:val="24"/>
            <w:u w:val="single"/>
            <w:lang w:eastAsia="pt-BR"/>
          </w:rPr>
          <w:t>aveia</w:t>
        </w:r>
      </w:hyperlink>
      <w:r w:rsidRPr="00491059">
        <w:rPr>
          <w:rFonts w:ascii="Times New Roman" w:eastAsia="Times New Roman" w:hAnsi="Times New Roman" w:cs="Times New Roman"/>
          <w:sz w:val="24"/>
          <w:szCs w:val="24"/>
          <w:lang w:eastAsia="pt-BR"/>
        </w:rPr>
        <w:t xml:space="preserve">, a </w:t>
      </w:r>
      <w:hyperlink r:id="rId102" w:tooltip="Cevada" w:history="1">
        <w:r w:rsidRPr="00491059">
          <w:rPr>
            <w:rFonts w:ascii="Times New Roman" w:eastAsia="Times New Roman" w:hAnsi="Times New Roman" w:cs="Times New Roman"/>
            <w:color w:val="0000FF"/>
            <w:sz w:val="24"/>
            <w:szCs w:val="24"/>
            <w:u w:val="single"/>
            <w:lang w:eastAsia="pt-BR"/>
          </w:rPr>
          <w:t>cevada</w:t>
        </w:r>
      </w:hyperlink>
      <w:r w:rsidRPr="00491059">
        <w:rPr>
          <w:rFonts w:ascii="Times New Roman" w:eastAsia="Times New Roman" w:hAnsi="Times New Roman" w:cs="Times New Roman"/>
          <w:sz w:val="24"/>
          <w:szCs w:val="24"/>
          <w:lang w:eastAsia="pt-BR"/>
        </w:rPr>
        <w:t>, entre outros cereais, são considerados plantas de clima frio, que crescem bem em clima moderado</w:t>
      </w:r>
      <w:proofErr w:type="gramStart"/>
      <w:r w:rsidRPr="00491059">
        <w:rPr>
          <w:rFonts w:ascii="Times New Roman" w:eastAsia="Times New Roman" w:hAnsi="Times New Roman" w:cs="Times New Roman"/>
          <w:sz w:val="24"/>
          <w:szCs w:val="24"/>
          <w:lang w:eastAsia="pt-BR"/>
        </w:rPr>
        <w:t xml:space="preserve"> mas</w:t>
      </w:r>
      <w:proofErr w:type="gramEnd"/>
      <w:r w:rsidRPr="00491059">
        <w:rPr>
          <w:rFonts w:ascii="Times New Roman" w:eastAsia="Times New Roman" w:hAnsi="Times New Roman" w:cs="Times New Roman"/>
          <w:sz w:val="24"/>
          <w:szCs w:val="24"/>
          <w:lang w:eastAsia="pt-BR"/>
        </w:rPr>
        <w:t xml:space="preserve"> param o seu desenvolvimento em períodos de clima mais quente, cerca de 30 °C a depender da espécie, o contrário se aplica a cereais que se enquadram como plantas de clima quente como o </w:t>
      </w:r>
      <w:hyperlink r:id="rId103" w:tooltip="Milho" w:history="1">
        <w:r w:rsidRPr="00491059">
          <w:rPr>
            <w:rFonts w:ascii="Times New Roman" w:eastAsia="Times New Roman" w:hAnsi="Times New Roman" w:cs="Times New Roman"/>
            <w:color w:val="0000FF"/>
            <w:sz w:val="24"/>
            <w:szCs w:val="24"/>
            <w:u w:val="single"/>
            <w:lang w:eastAsia="pt-BR"/>
          </w:rPr>
          <w:t>milho</w:t>
        </w:r>
      </w:hyperlink>
      <w:r w:rsidRPr="00491059">
        <w:rPr>
          <w:rFonts w:ascii="Times New Roman" w:eastAsia="Times New Roman" w:hAnsi="Times New Roman" w:cs="Times New Roman"/>
          <w:sz w:val="24"/>
          <w:szCs w:val="24"/>
          <w:lang w:eastAsia="pt-BR"/>
        </w:rPr>
        <w:t xml:space="preserve">, o </w:t>
      </w:r>
      <w:hyperlink r:id="rId104" w:tooltip="Milheto" w:history="1">
        <w:proofErr w:type="spellStart"/>
        <w:r w:rsidRPr="00491059">
          <w:rPr>
            <w:rFonts w:ascii="Times New Roman" w:eastAsia="Times New Roman" w:hAnsi="Times New Roman" w:cs="Times New Roman"/>
            <w:color w:val="0000FF"/>
            <w:sz w:val="24"/>
            <w:szCs w:val="24"/>
            <w:u w:val="single"/>
            <w:lang w:eastAsia="pt-BR"/>
          </w:rPr>
          <w:t>milheto</w:t>
        </w:r>
        <w:proofErr w:type="spellEnd"/>
      </w:hyperlink>
      <w:r w:rsidRPr="00491059">
        <w:rPr>
          <w:rFonts w:ascii="Times New Roman" w:eastAsia="Times New Roman" w:hAnsi="Times New Roman" w:cs="Times New Roman"/>
          <w:sz w:val="24"/>
          <w:szCs w:val="24"/>
          <w:lang w:eastAsia="pt-BR"/>
        </w:rPr>
        <w:t xml:space="preserve"> e o </w:t>
      </w:r>
      <w:hyperlink r:id="rId105" w:tooltip="Sorgo" w:history="1">
        <w:r w:rsidRPr="00491059">
          <w:rPr>
            <w:rFonts w:ascii="Times New Roman" w:eastAsia="Times New Roman" w:hAnsi="Times New Roman" w:cs="Times New Roman"/>
            <w:color w:val="0000FF"/>
            <w:sz w:val="24"/>
            <w:szCs w:val="24"/>
            <w:u w:val="single"/>
            <w:lang w:eastAsia="pt-BR"/>
          </w:rPr>
          <w:t>sorgo</w:t>
        </w:r>
      </w:hyperlink>
      <w:r w:rsidRPr="00491059">
        <w:rPr>
          <w:rFonts w:ascii="Times New Roman" w:eastAsia="Times New Roman" w:hAnsi="Times New Roman" w:cs="Times New Roman"/>
          <w:sz w:val="24"/>
          <w:szCs w:val="24"/>
          <w:lang w:eastAsia="pt-BR"/>
        </w:rPr>
        <w:t xml:space="preserve"> cultivados em planícies baixas tropicais ao longo de todo o ano, além de regiões de clima temperado</w:t>
      </w:r>
      <w:hyperlink r:id="rId106" w:anchor="cite_note-serecologico-13" w:history="1">
        <w:r w:rsidRPr="00491059">
          <w:rPr>
            <w:rFonts w:ascii="Times New Roman" w:eastAsia="Times New Roman" w:hAnsi="Times New Roman" w:cs="Times New Roman"/>
            <w:color w:val="0000FF"/>
            <w:sz w:val="24"/>
            <w:szCs w:val="24"/>
            <w:u w:val="single"/>
            <w:vertAlign w:val="superscript"/>
            <w:lang w:eastAsia="pt-BR"/>
          </w:rPr>
          <w:t>[13]</w:t>
        </w:r>
      </w:hyperlink>
      <w:r w:rsidRPr="00491059">
        <w:rPr>
          <w:rFonts w:ascii="Times New Roman" w:eastAsia="Times New Roman" w:hAnsi="Times New Roman" w:cs="Times New Roman"/>
          <w:sz w:val="24"/>
          <w:szCs w:val="24"/>
          <w:lang w:eastAsia="pt-BR"/>
        </w:rPr>
        <w:t xml:space="preserve">. </w:t>
      </w:r>
    </w:p>
    <w:p w:rsidR="00491059" w:rsidRPr="00491059" w:rsidRDefault="00491059" w:rsidP="00491059">
      <w:pPr>
        <w:spacing w:after="0" w:line="240" w:lineRule="auto"/>
        <w:rPr>
          <w:rFonts w:ascii="Times New Roman" w:eastAsia="Times New Roman" w:hAnsi="Times New Roman" w:cs="Times New Roman"/>
          <w:sz w:val="24"/>
          <w:szCs w:val="24"/>
          <w:lang w:eastAsia="pt-BR"/>
        </w:rPr>
      </w:pPr>
    </w:p>
    <w:p w:rsidR="00491059" w:rsidRPr="00491059" w:rsidRDefault="00491059" w:rsidP="00491059">
      <w:pPr>
        <w:spacing w:after="0"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Panícula de Sorgo AL Precioso</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 xml:space="preserve">Cereais de clima frio são bem adaptados a climas temperados. </w:t>
      </w:r>
      <w:proofErr w:type="gramStart"/>
      <w:r w:rsidRPr="00491059">
        <w:rPr>
          <w:rFonts w:ascii="Times New Roman" w:eastAsia="Times New Roman" w:hAnsi="Times New Roman" w:cs="Times New Roman"/>
          <w:sz w:val="24"/>
          <w:szCs w:val="24"/>
          <w:lang w:eastAsia="pt-BR"/>
        </w:rPr>
        <w:t>A maioria das variedades de uma espécie em particular são</w:t>
      </w:r>
      <w:proofErr w:type="gramEnd"/>
      <w:r w:rsidRPr="00491059">
        <w:rPr>
          <w:rFonts w:ascii="Times New Roman" w:eastAsia="Times New Roman" w:hAnsi="Times New Roman" w:cs="Times New Roman"/>
          <w:sz w:val="24"/>
          <w:szCs w:val="24"/>
          <w:lang w:eastAsia="pt-BR"/>
        </w:rPr>
        <w:t xml:space="preserve"> ou do tipo de </w:t>
      </w:r>
      <w:r w:rsidRPr="00491059">
        <w:rPr>
          <w:rFonts w:ascii="Times New Roman" w:eastAsia="Times New Roman" w:hAnsi="Times New Roman" w:cs="Times New Roman"/>
          <w:i/>
          <w:iCs/>
          <w:sz w:val="24"/>
          <w:szCs w:val="24"/>
          <w:lang w:eastAsia="pt-BR"/>
        </w:rPr>
        <w:t>inverno</w:t>
      </w:r>
      <w:r w:rsidRPr="00491059">
        <w:rPr>
          <w:rFonts w:ascii="Times New Roman" w:eastAsia="Times New Roman" w:hAnsi="Times New Roman" w:cs="Times New Roman"/>
          <w:sz w:val="24"/>
          <w:szCs w:val="24"/>
          <w:lang w:eastAsia="pt-BR"/>
        </w:rPr>
        <w:t xml:space="preserve"> ou de </w:t>
      </w:r>
      <w:r w:rsidRPr="00491059">
        <w:rPr>
          <w:rFonts w:ascii="Times New Roman" w:eastAsia="Times New Roman" w:hAnsi="Times New Roman" w:cs="Times New Roman"/>
          <w:i/>
          <w:iCs/>
          <w:sz w:val="24"/>
          <w:szCs w:val="24"/>
          <w:lang w:eastAsia="pt-BR"/>
        </w:rPr>
        <w:t>primavera</w:t>
      </w:r>
      <w:r w:rsidRPr="00491059">
        <w:rPr>
          <w:rFonts w:ascii="Times New Roman" w:eastAsia="Times New Roman" w:hAnsi="Times New Roman" w:cs="Times New Roman"/>
          <w:sz w:val="24"/>
          <w:szCs w:val="24"/>
          <w:lang w:eastAsia="pt-BR"/>
        </w:rPr>
        <w:t xml:space="preserve">. As variedades de inverno são semeadas no outono, germinam e </w:t>
      </w:r>
      <w:hyperlink r:id="rId107" w:tooltip="Crescimento vegetativo" w:history="1">
        <w:r w:rsidRPr="00491059">
          <w:rPr>
            <w:rFonts w:ascii="Times New Roman" w:eastAsia="Times New Roman" w:hAnsi="Times New Roman" w:cs="Times New Roman"/>
            <w:color w:val="0000FF"/>
            <w:sz w:val="24"/>
            <w:szCs w:val="24"/>
            <w:u w:val="single"/>
            <w:lang w:eastAsia="pt-BR"/>
          </w:rPr>
          <w:t>crescem vegetativamente</w:t>
        </w:r>
      </w:hyperlink>
      <w:r w:rsidRPr="00491059">
        <w:rPr>
          <w:rFonts w:ascii="Times New Roman" w:eastAsia="Times New Roman" w:hAnsi="Times New Roman" w:cs="Times New Roman"/>
          <w:sz w:val="24"/>
          <w:szCs w:val="24"/>
          <w:lang w:eastAsia="pt-BR"/>
        </w:rPr>
        <w:t xml:space="preserve">, então adormecem durante o </w:t>
      </w:r>
      <w:hyperlink r:id="rId108" w:tooltip="Inverno" w:history="1">
        <w:r w:rsidRPr="00491059">
          <w:rPr>
            <w:rFonts w:ascii="Times New Roman" w:eastAsia="Times New Roman" w:hAnsi="Times New Roman" w:cs="Times New Roman"/>
            <w:color w:val="0000FF"/>
            <w:sz w:val="24"/>
            <w:szCs w:val="24"/>
            <w:u w:val="single"/>
            <w:lang w:eastAsia="pt-BR"/>
          </w:rPr>
          <w:t>inverno</w:t>
        </w:r>
      </w:hyperlink>
      <w:r w:rsidRPr="00491059">
        <w:rPr>
          <w:rFonts w:ascii="Times New Roman" w:eastAsia="Times New Roman" w:hAnsi="Times New Roman" w:cs="Times New Roman"/>
          <w:sz w:val="24"/>
          <w:szCs w:val="24"/>
          <w:lang w:eastAsia="pt-BR"/>
        </w:rPr>
        <w:t xml:space="preserve">, que nas zonas temperadas do </w:t>
      </w:r>
      <w:hyperlink r:id="rId109" w:tooltip="Hemisfério Norte" w:history="1">
        <w:r w:rsidRPr="00491059">
          <w:rPr>
            <w:rFonts w:ascii="Times New Roman" w:eastAsia="Times New Roman" w:hAnsi="Times New Roman" w:cs="Times New Roman"/>
            <w:color w:val="0000FF"/>
            <w:sz w:val="24"/>
            <w:szCs w:val="24"/>
            <w:u w:val="single"/>
            <w:lang w:eastAsia="pt-BR"/>
          </w:rPr>
          <w:t>hemisfério Norte</w:t>
        </w:r>
      </w:hyperlink>
      <w:r w:rsidRPr="00491059">
        <w:rPr>
          <w:rFonts w:ascii="Times New Roman" w:eastAsia="Times New Roman" w:hAnsi="Times New Roman" w:cs="Times New Roman"/>
          <w:sz w:val="24"/>
          <w:szCs w:val="24"/>
          <w:lang w:eastAsia="pt-BR"/>
        </w:rPr>
        <w:t xml:space="preserve"> ocorre de dezembro a março. Elas só retomam o crescimento na </w:t>
      </w:r>
      <w:hyperlink r:id="rId110" w:tooltip="Primavera" w:history="1">
        <w:r w:rsidRPr="00491059">
          <w:rPr>
            <w:rFonts w:ascii="Times New Roman" w:eastAsia="Times New Roman" w:hAnsi="Times New Roman" w:cs="Times New Roman"/>
            <w:color w:val="0000FF"/>
            <w:sz w:val="24"/>
            <w:szCs w:val="24"/>
            <w:u w:val="single"/>
            <w:lang w:eastAsia="pt-BR"/>
          </w:rPr>
          <w:t>primavera</w:t>
        </w:r>
      </w:hyperlink>
      <w:r w:rsidRPr="00491059">
        <w:rPr>
          <w:rFonts w:ascii="Times New Roman" w:eastAsia="Times New Roman" w:hAnsi="Times New Roman" w:cs="Times New Roman"/>
          <w:sz w:val="24"/>
          <w:szCs w:val="24"/>
          <w:lang w:eastAsia="pt-BR"/>
        </w:rPr>
        <w:t xml:space="preserve">, amadurecendo até o início do </w:t>
      </w:r>
      <w:hyperlink r:id="rId111" w:tooltip="Verão" w:history="1">
        <w:r w:rsidRPr="00491059">
          <w:rPr>
            <w:rFonts w:ascii="Times New Roman" w:eastAsia="Times New Roman" w:hAnsi="Times New Roman" w:cs="Times New Roman"/>
            <w:color w:val="0000FF"/>
            <w:sz w:val="24"/>
            <w:szCs w:val="24"/>
            <w:u w:val="single"/>
            <w:lang w:eastAsia="pt-BR"/>
          </w:rPr>
          <w:t>verão</w:t>
        </w:r>
      </w:hyperlink>
      <w:r w:rsidRPr="00491059">
        <w:rPr>
          <w:rFonts w:ascii="Times New Roman" w:eastAsia="Times New Roman" w:hAnsi="Times New Roman" w:cs="Times New Roman"/>
          <w:sz w:val="24"/>
          <w:szCs w:val="24"/>
          <w:lang w:eastAsia="pt-BR"/>
        </w:rPr>
        <w:t xml:space="preserve">. Este sistema de cultivo faz uso </w:t>
      </w:r>
      <w:proofErr w:type="gramStart"/>
      <w:r w:rsidRPr="00491059">
        <w:rPr>
          <w:rFonts w:ascii="Times New Roman" w:eastAsia="Times New Roman" w:hAnsi="Times New Roman" w:cs="Times New Roman"/>
          <w:sz w:val="24"/>
          <w:szCs w:val="24"/>
          <w:lang w:eastAsia="pt-BR"/>
        </w:rPr>
        <w:t>otimizado</w:t>
      </w:r>
      <w:proofErr w:type="gramEnd"/>
      <w:r w:rsidRPr="00491059">
        <w:rPr>
          <w:rFonts w:ascii="Times New Roman" w:eastAsia="Times New Roman" w:hAnsi="Times New Roman" w:cs="Times New Roman"/>
          <w:sz w:val="24"/>
          <w:szCs w:val="24"/>
          <w:lang w:eastAsia="pt-BR"/>
        </w:rPr>
        <w:t xml:space="preserve"> da água e libera terra para outra </w:t>
      </w:r>
      <w:hyperlink r:id="rId112" w:tooltip="Safra" w:history="1">
        <w:r w:rsidRPr="00491059">
          <w:rPr>
            <w:rFonts w:ascii="Times New Roman" w:eastAsia="Times New Roman" w:hAnsi="Times New Roman" w:cs="Times New Roman"/>
            <w:color w:val="0000FF"/>
            <w:sz w:val="24"/>
            <w:szCs w:val="24"/>
            <w:u w:val="single"/>
            <w:lang w:eastAsia="pt-BR"/>
          </w:rPr>
          <w:t>safra</w:t>
        </w:r>
      </w:hyperlink>
      <w:r w:rsidRPr="00491059">
        <w:rPr>
          <w:rFonts w:ascii="Times New Roman" w:eastAsia="Times New Roman" w:hAnsi="Times New Roman" w:cs="Times New Roman"/>
          <w:sz w:val="24"/>
          <w:szCs w:val="24"/>
          <w:lang w:eastAsia="pt-BR"/>
        </w:rPr>
        <w:t xml:space="preserve"> no início da temporada de crescimento. Variedades de inverno não florescem até a primavera porque elas necessitam da </w:t>
      </w:r>
      <w:hyperlink r:id="rId113" w:tooltip="Vernalização" w:history="1">
        <w:proofErr w:type="spellStart"/>
        <w:r w:rsidRPr="00491059">
          <w:rPr>
            <w:rFonts w:ascii="Times New Roman" w:eastAsia="Times New Roman" w:hAnsi="Times New Roman" w:cs="Times New Roman"/>
            <w:color w:val="0000FF"/>
            <w:sz w:val="24"/>
            <w:szCs w:val="24"/>
            <w:u w:val="single"/>
            <w:lang w:eastAsia="pt-BR"/>
          </w:rPr>
          <w:t>vernalização</w:t>
        </w:r>
        <w:proofErr w:type="spellEnd"/>
      </w:hyperlink>
      <w:r w:rsidRPr="00491059">
        <w:rPr>
          <w:rFonts w:ascii="Times New Roman" w:eastAsia="Times New Roman" w:hAnsi="Times New Roman" w:cs="Times New Roman"/>
          <w:sz w:val="24"/>
          <w:szCs w:val="24"/>
          <w:lang w:eastAsia="pt-BR"/>
        </w:rPr>
        <w:t xml:space="preserve">. As variedades de primavera são cultivadas em locais em que não se alcança a </w:t>
      </w:r>
      <w:proofErr w:type="spellStart"/>
      <w:r w:rsidRPr="00491059">
        <w:rPr>
          <w:rFonts w:ascii="Times New Roman" w:eastAsia="Times New Roman" w:hAnsi="Times New Roman" w:cs="Times New Roman"/>
          <w:sz w:val="24"/>
          <w:szCs w:val="24"/>
          <w:lang w:eastAsia="pt-BR"/>
        </w:rPr>
        <w:t>vernalização</w:t>
      </w:r>
      <w:proofErr w:type="spellEnd"/>
      <w:r w:rsidRPr="00491059">
        <w:rPr>
          <w:rFonts w:ascii="Times New Roman" w:eastAsia="Times New Roman" w:hAnsi="Times New Roman" w:cs="Times New Roman"/>
          <w:sz w:val="24"/>
          <w:szCs w:val="24"/>
          <w:lang w:eastAsia="pt-BR"/>
        </w:rPr>
        <w:t xml:space="preserve"> ou que excedem a rusticidade da planta, estes são plantados no início da primavera e amadurecem no verão, eles requerem menos irrigação, porém rendem menos do que os cereais de inverno</w:t>
      </w:r>
      <w:hyperlink r:id="rId114" w:anchor="cite_note-14" w:history="1">
        <w:r w:rsidRPr="00491059">
          <w:rPr>
            <w:rFonts w:ascii="Times New Roman" w:eastAsia="Times New Roman" w:hAnsi="Times New Roman" w:cs="Times New Roman"/>
            <w:color w:val="0000FF"/>
            <w:sz w:val="24"/>
            <w:szCs w:val="24"/>
            <w:u w:val="single"/>
            <w:vertAlign w:val="superscript"/>
            <w:lang w:eastAsia="pt-BR"/>
          </w:rPr>
          <w:t>[14]</w:t>
        </w:r>
      </w:hyperlink>
      <w:r w:rsidRPr="00491059">
        <w:rPr>
          <w:rFonts w:ascii="Times New Roman" w:eastAsia="Times New Roman" w:hAnsi="Times New Roman" w:cs="Times New Roman"/>
          <w:sz w:val="24"/>
          <w:szCs w:val="24"/>
          <w:lang w:eastAsia="pt-BR"/>
        </w:rPr>
        <w:t xml:space="preserve">. </w:t>
      </w:r>
    </w:p>
    <w:p w:rsidR="00491059" w:rsidRPr="00491059" w:rsidRDefault="00491059" w:rsidP="00491059">
      <w:pPr>
        <w:spacing w:before="100" w:beforeAutospacing="1" w:after="100" w:afterAutospacing="1" w:line="240" w:lineRule="auto"/>
        <w:rPr>
          <w:rFonts w:ascii="Times New Roman" w:eastAsia="Times New Roman" w:hAnsi="Times New Roman" w:cs="Times New Roman"/>
          <w:sz w:val="24"/>
          <w:szCs w:val="24"/>
          <w:lang w:eastAsia="pt-BR"/>
        </w:rPr>
      </w:pPr>
      <w:r w:rsidRPr="00491059">
        <w:rPr>
          <w:rFonts w:ascii="Times New Roman" w:eastAsia="Times New Roman" w:hAnsi="Times New Roman" w:cs="Times New Roman"/>
          <w:sz w:val="24"/>
          <w:szCs w:val="24"/>
          <w:lang w:eastAsia="pt-BR"/>
        </w:rPr>
        <w:t xml:space="preserve">O centeio é o cereal mais rústico, suportando o inverno no </w:t>
      </w:r>
      <w:proofErr w:type="gramStart"/>
      <w:r w:rsidRPr="00491059">
        <w:rPr>
          <w:rFonts w:ascii="Times New Roman" w:eastAsia="Times New Roman" w:hAnsi="Times New Roman" w:cs="Times New Roman"/>
          <w:sz w:val="24"/>
          <w:szCs w:val="24"/>
          <w:lang w:eastAsia="pt-BR"/>
        </w:rPr>
        <w:t>sub-ártico</w:t>
      </w:r>
      <w:proofErr w:type="gramEnd"/>
      <w:r w:rsidRPr="00491059">
        <w:rPr>
          <w:rFonts w:ascii="Times New Roman" w:eastAsia="Times New Roman" w:hAnsi="Times New Roman" w:cs="Times New Roman"/>
          <w:sz w:val="24"/>
          <w:szCs w:val="24"/>
          <w:lang w:eastAsia="pt-BR"/>
        </w:rPr>
        <w:t xml:space="preserve"> da </w:t>
      </w:r>
      <w:hyperlink r:id="rId115" w:tooltip="Sibéria" w:history="1">
        <w:r w:rsidRPr="00491059">
          <w:rPr>
            <w:rFonts w:ascii="Times New Roman" w:eastAsia="Times New Roman" w:hAnsi="Times New Roman" w:cs="Times New Roman"/>
            <w:color w:val="0000FF"/>
            <w:sz w:val="24"/>
            <w:szCs w:val="24"/>
            <w:u w:val="single"/>
            <w:lang w:eastAsia="pt-BR"/>
          </w:rPr>
          <w:t>Sibéria</w:t>
        </w:r>
      </w:hyperlink>
      <w:r w:rsidRPr="00491059">
        <w:rPr>
          <w:rFonts w:ascii="Times New Roman" w:eastAsia="Times New Roman" w:hAnsi="Times New Roman" w:cs="Times New Roman"/>
          <w:sz w:val="24"/>
          <w:szCs w:val="24"/>
          <w:lang w:eastAsia="pt-BR"/>
        </w:rPr>
        <w:t>. O trigo, por sua vez, é o mais popular e, apesar de ser de estações frias, pode ser cultivado nos trópicos, em regiões de clima mais ameno, na realidade todos os cereais de clima frio podem ser cultivados em regiões tropicais, desde que suas necessidades climáticas sejam atendidas</w:t>
      </w:r>
      <w:hyperlink r:id="rId116" w:anchor="cite_note-serecologico-13" w:history="1">
        <w:r w:rsidRPr="00491059">
          <w:rPr>
            <w:rFonts w:ascii="Times New Roman" w:eastAsia="Times New Roman" w:hAnsi="Times New Roman" w:cs="Times New Roman"/>
            <w:color w:val="0000FF"/>
            <w:sz w:val="24"/>
            <w:szCs w:val="24"/>
            <w:u w:val="single"/>
            <w:vertAlign w:val="superscript"/>
            <w:lang w:eastAsia="pt-BR"/>
          </w:rPr>
          <w:t>[13]</w:t>
        </w:r>
      </w:hyperlink>
      <w:r w:rsidRPr="00491059">
        <w:rPr>
          <w:rFonts w:ascii="Times New Roman" w:eastAsia="Times New Roman" w:hAnsi="Times New Roman" w:cs="Times New Roman"/>
          <w:sz w:val="24"/>
          <w:szCs w:val="24"/>
          <w:lang w:eastAsia="pt-BR"/>
        </w:rPr>
        <w:t xml:space="preserve">. Dentre os principais cultivos por área cultivada no mundo temos grande participação de cultivos de cereais, cerca de metade </w:t>
      </w:r>
      <w:proofErr w:type="gramStart"/>
      <w:r w:rsidRPr="00491059">
        <w:rPr>
          <w:rFonts w:ascii="Times New Roman" w:eastAsia="Times New Roman" w:hAnsi="Times New Roman" w:cs="Times New Roman"/>
          <w:sz w:val="24"/>
          <w:szCs w:val="24"/>
          <w:lang w:eastAsia="pt-BR"/>
        </w:rPr>
        <w:t>da terras</w:t>
      </w:r>
      <w:proofErr w:type="gramEnd"/>
      <w:r w:rsidRPr="00491059">
        <w:rPr>
          <w:rFonts w:ascii="Times New Roman" w:eastAsia="Times New Roman" w:hAnsi="Times New Roman" w:cs="Times New Roman"/>
          <w:sz w:val="24"/>
          <w:szCs w:val="24"/>
          <w:lang w:eastAsia="pt-BR"/>
        </w:rPr>
        <w:t xml:space="preserve"> agrícolas do globo é ocupada pelos três principais grãos</w:t>
      </w:r>
      <w:hyperlink r:id="rId117" w:anchor="cite_note-agricultura_futuro-15" w:history="1">
        <w:r w:rsidRPr="00491059">
          <w:rPr>
            <w:rFonts w:ascii="Times New Roman" w:eastAsia="Times New Roman" w:hAnsi="Times New Roman" w:cs="Times New Roman"/>
            <w:color w:val="0000FF"/>
            <w:sz w:val="24"/>
            <w:szCs w:val="24"/>
            <w:u w:val="single"/>
            <w:vertAlign w:val="superscript"/>
            <w:lang w:eastAsia="pt-BR"/>
          </w:rPr>
          <w:t>[15]</w:t>
        </w:r>
      </w:hyperlink>
      <w:r w:rsidRPr="00491059">
        <w:rPr>
          <w:rFonts w:ascii="Times New Roman" w:eastAsia="Times New Roman" w:hAnsi="Times New Roman" w:cs="Times New Roman"/>
          <w:sz w:val="24"/>
          <w:szCs w:val="24"/>
          <w:lang w:eastAsia="pt-BR"/>
        </w:rPr>
        <w:t xml:space="preserve">. </w:t>
      </w:r>
    </w:p>
    <w:p w:rsidR="003E028E" w:rsidRDefault="003E028E"/>
    <w:sectPr w:rsidR="003E028E" w:rsidSect="007677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2BCC"/>
    <w:multiLevelType w:val="multilevel"/>
    <w:tmpl w:val="EA1A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62843"/>
    <w:multiLevelType w:val="multilevel"/>
    <w:tmpl w:val="E4F8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B4594B"/>
    <w:multiLevelType w:val="multilevel"/>
    <w:tmpl w:val="A96C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9F5C78"/>
    <w:multiLevelType w:val="multilevel"/>
    <w:tmpl w:val="74BC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36005F"/>
    <w:multiLevelType w:val="multilevel"/>
    <w:tmpl w:val="C088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1059"/>
    <w:rsid w:val="002B2454"/>
    <w:rsid w:val="003E028E"/>
    <w:rsid w:val="00491059"/>
    <w:rsid w:val="007677D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7D5"/>
  </w:style>
  <w:style w:type="paragraph" w:styleId="Ttulo1">
    <w:name w:val="heading 1"/>
    <w:basedOn w:val="Normal"/>
    <w:link w:val="Ttulo1Char"/>
    <w:uiPriority w:val="9"/>
    <w:qFormat/>
    <w:rsid w:val="004910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9105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1059"/>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91059"/>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491059"/>
    <w:rPr>
      <w:color w:val="0000FF"/>
      <w:u w:val="single"/>
    </w:rPr>
  </w:style>
  <w:style w:type="paragraph" w:styleId="NormalWeb">
    <w:name w:val="Normal (Web)"/>
    <w:basedOn w:val="Normal"/>
    <w:uiPriority w:val="99"/>
    <w:semiHidden/>
    <w:unhideWhenUsed/>
    <w:rsid w:val="004910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w-headline">
    <w:name w:val="mw-headline"/>
    <w:basedOn w:val="Fontepargpadro"/>
    <w:rsid w:val="00491059"/>
  </w:style>
</w:styles>
</file>

<file path=word/webSettings.xml><?xml version="1.0" encoding="utf-8"?>
<w:webSettings xmlns:r="http://schemas.openxmlformats.org/officeDocument/2006/relationships" xmlns:w="http://schemas.openxmlformats.org/wordprocessingml/2006/main">
  <w:divs>
    <w:div w:id="630064016">
      <w:bodyDiv w:val="1"/>
      <w:marLeft w:val="0"/>
      <w:marRight w:val="0"/>
      <w:marTop w:val="0"/>
      <w:marBottom w:val="0"/>
      <w:divBdr>
        <w:top w:val="none" w:sz="0" w:space="0" w:color="auto"/>
        <w:left w:val="none" w:sz="0" w:space="0" w:color="auto"/>
        <w:bottom w:val="none" w:sz="0" w:space="0" w:color="auto"/>
        <w:right w:val="none" w:sz="0" w:space="0" w:color="auto"/>
      </w:divBdr>
      <w:divsChild>
        <w:div w:id="154928632">
          <w:marLeft w:val="0"/>
          <w:marRight w:val="0"/>
          <w:marTop w:val="0"/>
          <w:marBottom w:val="0"/>
          <w:divBdr>
            <w:top w:val="none" w:sz="0" w:space="0" w:color="auto"/>
            <w:left w:val="none" w:sz="0" w:space="0" w:color="auto"/>
            <w:bottom w:val="none" w:sz="0" w:space="0" w:color="auto"/>
            <w:right w:val="none" w:sz="0" w:space="0" w:color="auto"/>
          </w:divBdr>
          <w:divsChild>
            <w:div w:id="496700688">
              <w:marLeft w:val="0"/>
              <w:marRight w:val="0"/>
              <w:marTop w:val="0"/>
              <w:marBottom w:val="0"/>
              <w:divBdr>
                <w:top w:val="none" w:sz="0" w:space="0" w:color="auto"/>
                <w:left w:val="none" w:sz="0" w:space="0" w:color="auto"/>
                <w:bottom w:val="none" w:sz="0" w:space="0" w:color="auto"/>
                <w:right w:val="none" w:sz="0" w:space="0" w:color="auto"/>
              </w:divBdr>
              <w:divsChild>
                <w:div w:id="1506557970">
                  <w:marLeft w:val="0"/>
                  <w:marRight w:val="0"/>
                  <w:marTop w:val="0"/>
                  <w:marBottom w:val="0"/>
                  <w:divBdr>
                    <w:top w:val="none" w:sz="0" w:space="0" w:color="auto"/>
                    <w:left w:val="none" w:sz="0" w:space="0" w:color="auto"/>
                    <w:bottom w:val="none" w:sz="0" w:space="0" w:color="auto"/>
                    <w:right w:val="none" w:sz="0" w:space="0" w:color="auto"/>
                  </w:divBdr>
                  <w:divsChild>
                    <w:div w:id="10821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511">
              <w:marLeft w:val="0"/>
              <w:marRight w:val="0"/>
              <w:marTop w:val="0"/>
              <w:marBottom w:val="0"/>
              <w:divBdr>
                <w:top w:val="none" w:sz="0" w:space="0" w:color="auto"/>
                <w:left w:val="none" w:sz="0" w:space="0" w:color="auto"/>
                <w:bottom w:val="none" w:sz="0" w:space="0" w:color="auto"/>
                <w:right w:val="none" w:sz="0" w:space="0" w:color="auto"/>
              </w:divBdr>
              <w:divsChild>
                <w:div w:id="370155489">
                  <w:marLeft w:val="0"/>
                  <w:marRight w:val="0"/>
                  <w:marTop w:val="0"/>
                  <w:marBottom w:val="0"/>
                  <w:divBdr>
                    <w:top w:val="none" w:sz="0" w:space="0" w:color="auto"/>
                    <w:left w:val="none" w:sz="0" w:space="0" w:color="auto"/>
                    <w:bottom w:val="none" w:sz="0" w:space="0" w:color="auto"/>
                    <w:right w:val="none" w:sz="0" w:space="0" w:color="auto"/>
                  </w:divBdr>
                  <w:divsChild>
                    <w:div w:id="116975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267">
          <w:marLeft w:val="0"/>
          <w:marRight w:val="0"/>
          <w:marTop w:val="0"/>
          <w:marBottom w:val="0"/>
          <w:divBdr>
            <w:top w:val="none" w:sz="0" w:space="0" w:color="auto"/>
            <w:left w:val="none" w:sz="0" w:space="0" w:color="auto"/>
            <w:bottom w:val="none" w:sz="0" w:space="0" w:color="auto"/>
            <w:right w:val="none" w:sz="0" w:space="0" w:color="auto"/>
          </w:divBdr>
          <w:divsChild>
            <w:div w:id="1575899025">
              <w:marLeft w:val="0"/>
              <w:marRight w:val="0"/>
              <w:marTop w:val="0"/>
              <w:marBottom w:val="0"/>
              <w:divBdr>
                <w:top w:val="none" w:sz="0" w:space="0" w:color="auto"/>
                <w:left w:val="none" w:sz="0" w:space="0" w:color="auto"/>
                <w:bottom w:val="none" w:sz="0" w:space="0" w:color="auto"/>
                <w:right w:val="none" w:sz="0" w:space="0" w:color="auto"/>
              </w:divBdr>
              <w:divsChild>
                <w:div w:id="359165085">
                  <w:marLeft w:val="0"/>
                  <w:marRight w:val="0"/>
                  <w:marTop w:val="0"/>
                  <w:marBottom w:val="0"/>
                  <w:divBdr>
                    <w:top w:val="none" w:sz="0" w:space="0" w:color="auto"/>
                    <w:left w:val="none" w:sz="0" w:space="0" w:color="auto"/>
                    <w:bottom w:val="none" w:sz="0" w:space="0" w:color="auto"/>
                    <w:right w:val="none" w:sz="0" w:space="0" w:color="auto"/>
                  </w:divBdr>
                </w:div>
              </w:divsChild>
            </w:div>
            <w:div w:id="929191612">
              <w:marLeft w:val="0"/>
              <w:marRight w:val="0"/>
              <w:marTop w:val="0"/>
              <w:marBottom w:val="0"/>
              <w:divBdr>
                <w:top w:val="none" w:sz="0" w:space="0" w:color="auto"/>
                <w:left w:val="none" w:sz="0" w:space="0" w:color="auto"/>
                <w:bottom w:val="none" w:sz="0" w:space="0" w:color="auto"/>
                <w:right w:val="none" w:sz="0" w:space="0" w:color="auto"/>
              </w:divBdr>
              <w:divsChild>
                <w:div w:id="137919935">
                  <w:marLeft w:val="0"/>
                  <w:marRight w:val="0"/>
                  <w:marTop w:val="0"/>
                  <w:marBottom w:val="0"/>
                  <w:divBdr>
                    <w:top w:val="none" w:sz="0" w:space="0" w:color="auto"/>
                    <w:left w:val="none" w:sz="0" w:space="0" w:color="auto"/>
                    <w:bottom w:val="none" w:sz="0" w:space="0" w:color="auto"/>
                    <w:right w:val="none" w:sz="0" w:space="0" w:color="auto"/>
                  </w:divBdr>
                  <w:divsChild>
                    <w:div w:id="1237403176">
                      <w:marLeft w:val="0"/>
                      <w:marRight w:val="0"/>
                      <w:marTop w:val="0"/>
                      <w:marBottom w:val="0"/>
                      <w:divBdr>
                        <w:top w:val="none" w:sz="0" w:space="0" w:color="auto"/>
                        <w:left w:val="none" w:sz="0" w:space="0" w:color="auto"/>
                        <w:bottom w:val="none" w:sz="0" w:space="0" w:color="auto"/>
                        <w:right w:val="none" w:sz="0" w:space="0" w:color="auto"/>
                      </w:divBdr>
                      <w:divsChild>
                        <w:div w:id="508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50887">
          <w:marLeft w:val="0"/>
          <w:marRight w:val="0"/>
          <w:marTop w:val="0"/>
          <w:marBottom w:val="0"/>
          <w:divBdr>
            <w:top w:val="none" w:sz="0" w:space="0" w:color="auto"/>
            <w:left w:val="none" w:sz="0" w:space="0" w:color="auto"/>
            <w:bottom w:val="none" w:sz="0" w:space="0" w:color="auto"/>
            <w:right w:val="none" w:sz="0" w:space="0" w:color="auto"/>
          </w:divBdr>
          <w:divsChild>
            <w:div w:id="555355873">
              <w:marLeft w:val="0"/>
              <w:marRight w:val="0"/>
              <w:marTop w:val="0"/>
              <w:marBottom w:val="0"/>
              <w:divBdr>
                <w:top w:val="none" w:sz="0" w:space="0" w:color="auto"/>
                <w:left w:val="none" w:sz="0" w:space="0" w:color="auto"/>
                <w:bottom w:val="none" w:sz="0" w:space="0" w:color="auto"/>
                <w:right w:val="none" w:sz="0" w:space="0" w:color="auto"/>
              </w:divBdr>
              <w:divsChild>
                <w:div w:id="4051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1515">
          <w:marLeft w:val="0"/>
          <w:marRight w:val="0"/>
          <w:marTop w:val="0"/>
          <w:marBottom w:val="0"/>
          <w:divBdr>
            <w:top w:val="none" w:sz="0" w:space="0" w:color="auto"/>
            <w:left w:val="none" w:sz="0" w:space="0" w:color="auto"/>
            <w:bottom w:val="none" w:sz="0" w:space="0" w:color="auto"/>
            <w:right w:val="none" w:sz="0" w:space="0" w:color="auto"/>
          </w:divBdr>
          <w:divsChild>
            <w:div w:id="482477168">
              <w:marLeft w:val="0"/>
              <w:marRight w:val="0"/>
              <w:marTop w:val="0"/>
              <w:marBottom w:val="0"/>
              <w:divBdr>
                <w:top w:val="none" w:sz="0" w:space="0" w:color="auto"/>
                <w:left w:val="none" w:sz="0" w:space="0" w:color="auto"/>
                <w:bottom w:val="none" w:sz="0" w:space="0" w:color="auto"/>
                <w:right w:val="none" w:sz="0" w:space="0" w:color="auto"/>
              </w:divBdr>
            </w:div>
          </w:divsChild>
        </w:div>
        <w:div w:id="1736707582">
          <w:marLeft w:val="0"/>
          <w:marRight w:val="0"/>
          <w:marTop w:val="0"/>
          <w:marBottom w:val="0"/>
          <w:divBdr>
            <w:top w:val="none" w:sz="0" w:space="0" w:color="auto"/>
            <w:left w:val="none" w:sz="0" w:space="0" w:color="auto"/>
            <w:bottom w:val="none" w:sz="0" w:space="0" w:color="auto"/>
            <w:right w:val="none" w:sz="0" w:space="0" w:color="auto"/>
          </w:divBdr>
          <w:divsChild>
            <w:div w:id="2133622695">
              <w:marLeft w:val="0"/>
              <w:marRight w:val="0"/>
              <w:marTop w:val="0"/>
              <w:marBottom w:val="0"/>
              <w:divBdr>
                <w:top w:val="none" w:sz="0" w:space="0" w:color="auto"/>
                <w:left w:val="none" w:sz="0" w:space="0" w:color="auto"/>
                <w:bottom w:val="none" w:sz="0" w:space="0" w:color="auto"/>
                <w:right w:val="none" w:sz="0" w:space="0" w:color="auto"/>
              </w:divBdr>
              <w:divsChild>
                <w:div w:id="56317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9519">
          <w:marLeft w:val="0"/>
          <w:marRight w:val="0"/>
          <w:marTop w:val="0"/>
          <w:marBottom w:val="0"/>
          <w:divBdr>
            <w:top w:val="none" w:sz="0" w:space="0" w:color="auto"/>
            <w:left w:val="none" w:sz="0" w:space="0" w:color="auto"/>
            <w:bottom w:val="none" w:sz="0" w:space="0" w:color="auto"/>
            <w:right w:val="none" w:sz="0" w:space="0" w:color="auto"/>
          </w:divBdr>
          <w:divsChild>
            <w:div w:id="1726904468">
              <w:marLeft w:val="0"/>
              <w:marRight w:val="0"/>
              <w:marTop w:val="0"/>
              <w:marBottom w:val="0"/>
              <w:divBdr>
                <w:top w:val="none" w:sz="0" w:space="0" w:color="auto"/>
                <w:left w:val="none" w:sz="0" w:space="0" w:color="auto"/>
                <w:bottom w:val="none" w:sz="0" w:space="0" w:color="auto"/>
                <w:right w:val="none" w:sz="0" w:space="0" w:color="auto"/>
              </w:divBdr>
            </w:div>
          </w:divsChild>
        </w:div>
        <w:div w:id="2023432155">
          <w:marLeft w:val="0"/>
          <w:marRight w:val="0"/>
          <w:marTop w:val="0"/>
          <w:marBottom w:val="0"/>
          <w:divBdr>
            <w:top w:val="none" w:sz="0" w:space="0" w:color="auto"/>
            <w:left w:val="none" w:sz="0" w:space="0" w:color="auto"/>
            <w:bottom w:val="none" w:sz="0" w:space="0" w:color="auto"/>
            <w:right w:val="none" w:sz="0" w:space="0" w:color="auto"/>
          </w:divBdr>
          <w:divsChild>
            <w:div w:id="1416317643">
              <w:marLeft w:val="0"/>
              <w:marRight w:val="0"/>
              <w:marTop w:val="0"/>
              <w:marBottom w:val="0"/>
              <w:divBdr>
                <w:top w:val="none" w:sz="0" w:space="0" w:color="auto"/>
                <w:left w:val="none" w:sz="0" w:space="0" w:color="auto"/>
                <w:bottom w:val="none" w:sz="0" w:space="0" w:color="auto"/>
                <w:right w:val="none" w:sz="0" w:space="0" w:color="auto"/>
              </w:divBdr>
              <w:divsChild>
                <w:div w:id="13484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t.wikipedia.org/wiki/Palestina_(regi%C3%A3o)" TargetMode="External"/><Relationship Id="rId117" Type="http://schemas.openxmlformats.org/officeDocument/2006/relationships/hyperlink" Target="https://pt.wikipedia.org/wiki/Cereal" TargetMode="External"/><Relationship Id="rId21" Type="http://schemas.openxmlformats.org/officeDocument/2006/relationships/hyperlink" Target="https://pt.wikipedia.org/wiki/Revolu%C3%A7%C3%A3o_Neol%C3%ADtica" TargetMode="External"/><Relationship Id="rId42" Type="http://schemas.openxmlformats.org/officeDocument/2006/relationships/hyperlink" Target="https://pt.wikipedia.org/w/index.php?title=Debulha&amp;action=edit&amp;redlink=1" TargetMode="External"/><Relationship Id="rId47" Type="http://schemas.openxmlformats.org/officeDocument/2006/relationships/hyperlink" Target="https://pt.wikipedia.org/wiki/Palha" TargetMode="External"/><Relationship Id="rId63" Type="http://schemas.openxmlformats.org/officeDocument/2006/relationships/hyperlink" Target="https://pt.wikipedia.org/wiki/Argentina" TargetMode="External"/><Relationship Id="rId68" Type="http://schemas.openxmlformats.org/officeDocument/2006/relationships/hyperlink" Target="https://pt.wikipedia.org/wiki/Planalto_de_Khorat" TargetMode="External"/><Relationship Id="rId84" Type="http://schemas.openxmlformats.org/officeDocument/2006/relationships/hyperlink" Target="https://pt.wikipedia.org/wiki/Cereal" TargetMode="External"/><Relationship Id="rId89" Type="http://schemas.openxmlformats.org/officeDocument/2006/relationships/hyperlink" Target="https://pt.wikipedia.org/wiki/Pericarpo" TargetMode="External"/><Relationship Id="rId112" Type="http://schemas.openxmlformats.org/officeDocument/2006/relationships/hyperlink" Target="https://pt.wikipedia.org/wiki/Safra" TargetMode="External"/><Relationship Id="rId16" Type="http://schemas.openxmlformats.org/officeDocument/2006/relationships/hyperlink" Target="https://pt.wikipedia.org/wiki/Sais_minerais" TargetMode="External"/><Relationship Id="rId107" Type="http://schemas.openxmlformats.org/officeDocument/2006/relationships/hyperlink" Target="https://pt.wikipedia.org/wiki/Crescimento_vegetativo" TargetMode="External"/><Relationship Id="rId11" Type="http://schemas.openxmlformats.org/officeDocument/2006/relationships/hyperlink" Target="https://pt.wikipedia.org/wiki/Carboidratos" TargetMode="External"/><Relationship Id="rId24" Type="http://schemas.openxmlformats.org/officeDocument/2006/relationships/hyperlink" Target="https://pt.wikipedia.org/wiki/Crescente_F%C3%A9rtil" TargetMode="External"/><Relationship Id="rId32" Type="http://schemas.openxmlformats.org/officeDocument/2006/relationships/hyperlink" Target="https://pt.wikipedia.org/wiki/Variedade_(biologia)" TargetMode="External"/><Relationship Id="rId37" Type="http://schemas.openxmlformats.org/officeDocument/2006/relationships/hyperlink" Target="https://pt.wikipedia.org/wiki/Cereal" TargetMode="External"/><Relationship Id="rId40" Type="http://schemas.openxmlformats.org/officeDocument/2006/relationships/hyperlink" Target="https://pt.wikipedia.org/wiki/Sele%C3%A7%C3%A3o_artificial" TargetMode="External"/><Relationship Id="rId45" Type="http://schemas.openxmlformats.org/officeDocument/2006/relationships/hyperlink" Target="https://pt.wikipedia.org/wiki/Teosinto" TargetMode="External"/><Relationship Id="rId53" Type="http://schemas.openxmlformats.org/officeDocument/2006/relationships/hyperlink" Target="https://pt.wikipedia.org/wiki/Espiga" TargetMode="External"/><Relationship Id="rId58" Type="http://schemas.openxmlformats.org/officeDocument/2006/relationships/hyperlink" Target="https://pt.wikipedia.org/wiki/Holoceno" TargetMode="External"/><Relationship Id="rId66" Type="http://schemas.openxmlformats.org/officeDocument/2006/relationships/hyperlink" Target="https://pt.wikipedia.org/wiki/Cereal" TargetMode="External"/><Relationship Id="rId74" Type="http://schemas.openxmlformats.org/officeDocument/2006/relationships/hyperlink" Target="https://pt.wikipedia.org/wiki/Grandes_Navega%C3%A7%C3%B5es" TargetMode="External"/><Relationship Id="rId79" Type="http://schemas.openxmlformats.org/officeDocument/2006/relationships/hyperlink" Target="https://pt.wikipedia.org/wiki/Carolina_do_Sul" TargetMode="External"/><Relationship Id="rId87" Type="http://schemas.openxmlformats.org/officeDocument/2006/relationships/hyperlink" Target="https://pt.wikipedia.org/wiki/Cereal" TargetMode="External"/><Relationship Id="rId102" Type="http://schemas.openxmlformats.org/officeDocument/2006/relationships/hyperlink" Target="https://pt.wikipedia.org/wiki/Cevada" TargetMode="External"/><Relationship Id="rId110" Type="http://schemas.openxmlformats.org/officeDocument/2006/relationships/hyperlink" Target="https://pt.wikipedia.org/wiki/Primavera" TargetMode="External"/><Relationship Id="rId115" Type="http://schemas.openxmlformats.org/officeDocument/2006/relationships/hyperlink" Target="https://pt.wikipedia.org/wiki/Sib%C3%A9ria" TargetMode="External"/><Relationship Id="rId5" Type="http://schemas.openxmlformats.org/officeDocument/2006/relationships/hyperlink" Target="https://pt.wikipedia.org/wiki/Aveia-comum" TargetMode="External"/><Relationship Id="rId61" Type="http://schemas.openxmlformats.org/officeDocument/2006/relationships/hyperlink" Target="https://pt.wikipedia.org/wiki/Crist%C3%B3v%C3%A3o_Colombo" TargetMode="External"/><Relationship Id="rId82" Type="http://schemas.openxmlformats.org/officeDocument/2006/relationships/hyperlink" Target="https://pt.wikipedia.org/wiki/Lavoura" TargetMode="External"/><Relationship Id="rId90" Type="http://schemas.openxmlformats.org/officeDocument/2006/relationships/hyperlink" Target="https://pt.wikipedia.org/wiki/Fibra_diet%C3%A9tica" TargetMode="External"/><Relationship Id="rId95" Type="http://schemas.openxmlformats.org/officeDocument/2006/relationships/hyperlink" Target="https://pt.wikipedia.org/wiki/Sal_mineral" TargetMode="External"/><Relationship Id="rId19" Type="http://schemas.openxmlformats.org/officeDocument/2006/relationships/hyperlink" Target="https://pt.wikipedia.org/wiki/Animal" TargetMode="External"/><Relationship Id="rId14" Type="http://schemas.openxmlformats.org/officeDocument/2006/relationships/hyperlink" Target="https://pt.wikipedia.org/wiki/Fibra_diet%C3%A9tica" TargetMode="External"/><Relationship Id="rId22" Type="http://schemas.openxmlformats.org/officeDocument/2006/relationships/hyperlink" Target="https://pt.wikipedia.org/wiki/Domestica%C3%A7%C3%A3o" TargetMode="External"/><Relationship Id="rId27" Type="http://schemas.openxmlformats.org/officeDocument/2006/relationships/hyperlink" Target="https://pt.wikipedia.org/wiki/S%C3%ADria_(regi%C3%A3o)" TargetMode="External"/><Relationship Id="rId30" Type="http://schemas.openxmlformats.org/officeDocument/2006/relationships/hyperlink" Target="https://pt.wikipedia.org/wiki/Lentilha" TargetMode="External"/><Relationship Id="rId35" Type="http://schemas.openxmlformats.org/officeDocument/2006/relationships/hyperlink" Target="https://pt.wikipedia.org/wiki/G%C3%A9nero_(biologia)" TargetMode="External"/><Relationship Id="rId43" Type="http://schemas.openxmlformats.org/officeDocument/2006/relationships/hyperlink" Target="https://pt.wikipedia.org/wiki/Cereal" TargetMode="External"/><Relationship Id="rId48" Type="http://schemas.openxmlformats.org/officeDocument/2006/relationships/hyperlink" Target="https://pt.wikipedia.org/wiki/Cereal" TargetMode="External"/><Relationship Id="rId56" Type="http://schemas.openxmlformats.org/officeDocument/2006/relationships/hyperlink" Target="https://pt.wikipedia.org/wiki/Gram%C3%ADnea" TargetMode="External"/><Relationship Id="rId64" Type="http://schemas.openxmlformats.org/officeDocument/2006/relationships/hyperlink" Target="https://pt.wikipedia.org/wiki/Canad%C3%A1" TargetMode="External"/><Relationship Id="rId69" Type="http://schemas.openxmlformats.org/officeDocument/2006/relationships/hyperlink" Target="https://pt.wikipedia.org/wiki/Vale" TargetMode="External"/><Relationship Id="rId77" Type="http://schemas.openxmlformats.org/officeDocument/2006/relationships/hyperlink" Target="https://pt.wikipedia.org/wiki/Am%C3%A9rica_do_Norte" TargetMode="External"/><Relationship Id="rId100" Type="http://schemas.openxmlformats.org/officeDocument/2006/relationships/hyperlink" Target="https://pt.wikipedia.org/wiki/Centeio" TargetMode="External"/><Relationship Id="rId105" Type="http://schemas.openxmlformats.org/officeDocument/2006/relationships/hyperlink" Target="https://pt.wikipedia.org/wiki/Sorgo" TargetMode="External"/><Relationship Id="rId113" Type="http://schemas.openxmlformats.org/officeDocument/2006/relationships/hyperlink" Target="https://pt.wikipedia.org/wiki/Vernaliza%C3%A7%C3%A3o" TargetMode="External"/><Relationship Id="rId118" Type="http://schemas.openxmlformats.org/officeDocument/2006/relationships/fontTable" Target="fontTable.xml"/><Relationship Id="rId8" Type="http://schemas.openxmlformats.org/officeDocument/2006/relationships/hyperlink" Target="https://pt.wikipedia.org/wiki/Trigo_sarraceno" TargetMode="External"/><Relationship Id="rId51" Type="http://schemas.openxmlformats.org/officeDocument/2006/relationships/hyperlink" Target="https://pt.wikipedia.org/wiki/Plantio" TargetMode="External"/><Relationship Id="rId72" Type="http://schemas.openxmlformats.org/officeDocument/2006/relationships/hyperlink" Target="https://pt.wikipedia.org/wiki/Assam" TargetMode="External"/><Relationship Id="rId80" Type="http://schemas.openxmlformats.org/officeDocument/2006/relationships/hyperlink" Target="https://pt.wikipedia.org/wiki/Brasil" TargetMode="External"/><Relationship Id="rId85" Type="http://schemas.openxmlformats.org/officeDocument/2006/relationships/hyperlink" Target="https://pt.wikipedia.org/wiki/Variedade_(biologia)" TargetMode="External"/><Relationship Id="rId93" Type="http://schemas.openxmlformats.org/officeDocument/2006/relationships/hyperlink" Target="https://pt.wikipedia.org/wiki/Prote%C3%ADnas" TargetMode="External"/><Relationship Id="rId98" Type="http://schemas.openxmlformats.org/officeDocument/2006/relationships/hyperlink" Target="https://pt.wikipedia.org/wiki/Cereal" TargetMode="External"/><Relationship Id="rId3" Type="http://schemas.openxmlformats.org/officeDocument/2006/relationships/settings" Target="settings.xml"/><Relationship Id="rId12" Type="http://schemas.openxmlformats.org/officeDocument/2006/relationships/hyperlink" Target="https://pt.wikipedia.org/wiki/Lip%C3%ADdeos" TargetMode="External"/><Relationship Id="rId17" Type="http://schemas.openxmlformats.org/officeDocument/2006/relationships/hyperlink" Target="https://pt.wikipedia.org/wiki/Cereal" TargetMode="External"/><Relationship Id="rId25" Type="http://schemas.openxmlformats.org/officeDocument/2006/relationships/hyperlink" Target="https://pt.wikipedia.org/wiki/A.C" TargetMode="External"/><Relationship Id="rId33" Type="http://schemas.openxmlformats.org/officeDocument/2006/relationships/hyperlink" Target="https://pt.wikipedia.org/wiki/Trigo" TargetMode="External"/><Relationship Id="rId38" Type="http://schemas.openxmlformats.org/officeDocument/2006/relationships/hyperlink" Target="https://pt.wikipedia.org/wiki/Gene" TargetMode="External"/><Relationship Id="rId46" Type="http://schemas.openxmlformats.org/officeDocument/2006/relationships/hyperlink" Target="https://pt.wikipedia.org/wiki/Sabugo" TargetMode="External"/><Relationship Id="rId59" Type="http://schemas.openxmlformats.org/officeDocument/2006/relationships/hyperlink" Target="https://pt.wikipedia.org/wiki/Panam%C3%A1" TargetMode="External"/><Relationship Id="rId67" Type="http://schemas.openxmlformats.org/officeDocument/2006/relationships/hyperlink" Target="https://pt.wikipedia.org/wiki/Arroz" TargetMode="External"/><Relationship Id="rId103" Type="http://schemas.openxmlformats.org/officeDocument/2006/relationships/hyperlink" Target="https://pt.wikipedia.org/wiki/Milho" TargetMode="External"/><Relationship Id="rId108" Type="http://schemas.openxmlformats.org/officeDocument/2006/relationships/hyperlink" Target="https://pt.wikipedia.org/wiki/Inverno" TargetMode="External"/><Relationship Id="rId116" Type="http://schemas.openxmlformats.org/officeDocument/2006/relationships/hyperlink" Target="https://pt.wikipedia.org/wiki/Cereal" TargetMode="External"/><Relationship Id="rId20" Type="http://schemas.openxmlformats.org/officeDocument/2006/relationships/hyperlink" Target="https://pt.wikipedia.org/wiki/Planta" TargetMode="External"/><Relationship Id="rId41" Type="http://schemas.openxmlformats.org/officeDocument/2006/relationships/hyperlink" Target="https://pt.wikipedia.org/wiki/Sementes" TargetMode="External"/><Relationship Id="rId54" Type="http://schemas.openxmlformats.org/officeDocument/2006/relationships/hyperlink" Target="https://pt.wikipedia.org/wiki/Cereal" TargetMode="External"/><Relationship Id="rId62" Type="http://schemas.openxmlformats.org/officeDocument/2006/relationships/hyperlink" Target="https://pt.wikipedia.org/wiki/Am%C3%A9rica" TargetMode="External"/><Relationship Id="rId70" Type="http://schemas.openxmlformats.org/officeDocument/2006/relationships/hyperlink" Target="https://pt.wikipedia.org/wiki/Tail%C3%A2ndia" TargetMode="External"/><Relationship Id="rId75" Type="http://schemas.openxmlformats.org/officeDocument/2006/relationships/hyperlink" Target="https://pt.wikipedia.org/wiki/Alexandre_Magno" TargetMode="External"/><Relationship Id="rId83" Type="http://schemas.openxmlformats.org/officeDocument/2006/relationships/hyperlink" Target="https://pt.wikipedia.org/wiki/Bahia" TargetMode="External"/><Relationship Id="rId88" Type="http://schemas.openxmlformats.org/officeDocument/2006/relationships/hyperlink" Target="https://pt.wikipedia.org/wiki/Diversidade_gen%C3%A9tica" TargetMode="External"/><Relationship Id="rId91" Type="http://schemas.openxmlformats.org/officeDocument/2006/relationships/hyperlink" Target="https://pt.wikipedia.org/wiki/Endosperma" TargetMode="External"/><Relationship Id="rId96" Type="http://schemas.openxmlformats.org/officeDocument/2006/relationships/hyperlink" Target="https://pt.wikipedia.org/wiki/Vitaminas" TargetMode="External"/><Relationship Id="rId111" Type="http://schemas.openxmlformats.org/officeDocument/2006/relationships/hyperlink" Target="https://pt.wikipedia.org/wiki/Ver%C3%A3o" TargetMode="External"/><Relationship Id="rId1" Type="http://schemas.openxmlformats.org/officeDocument/2006/relationships/numbering" Target="numbering.xml"/><Relationship Id="rId6" Type="http://schemas.openxmlformats.org/officeDocument/2006/relationships/hyperlink" Target="https://pt.wikipedia.org/wiki/Cevada" TargetMode="External"/><Relationship Id="rId15" Type="http://schemas.openxmlformats.org/officeDocument/2006/relationships/hyperlink" Target="https://pt.wikipedia.org/wiki/Vitaminas" TargetMode="External"/><Relationship Id="rId23" Type="http://schemas.openxmlformats.org/officeDocument/2006/relationships/hyperlink" Target="https://pt.wikipedia.org/wiki/Cereal" TargetMode="External"/><Relationship Id="rId28" Type="http://schemas.openxmlformats.org/officeDocument/2006/relationships/hyperlink" Target="https://pt.wikipedia.org/wiki/Leguminosa" TargetMode="External"/><Relationship Id="rId36" Type="http://schemas.openxmlformats.org/officeDocument/2006/relationships/hyperlink" Target="https://pt.wikipedia.org/wiki/Aegilops" TargetMode="External"/><Relationship Id="rId49" Type="http://schemas.openxmlformats.org/officeDocument/2006/relationships/hyperlink" Target="https://pt.wikipedia.org/wiki/Germina%C3%A7%C3%A3o" TargetMode="External"/><Relationship Id="rId57" Type="http://schemas.openxmlformats.org/officeDocument/2006/relationships/hyperlink" Target="https://pt.wikipedia.org/wiki/Rio_Balsas" TargetMode="External"/><Relationship Id="rId106" Type="http://schemas.openxmlformats.org/officeDocument/2006/relationships/hyperlink" Target="https://pt.wikipedia.org/wiki/Cereal" TargetMode="External"/><Relationship Id="rId114" Type="http://schemas.openxmlformats.org/officeDocument/2006/relationships/hyperlink" Target="https://pt.wikipedia.org/wiki/Cereal" TargetMode="External"/><Relationship Id="rId119" Type="http://schemas.openxmlformats.org/officeDocument/2006/relationships/theme" Target="theme/theme1.xml"/><Relationship Id="rId10" Type="http://schemas.openxmlformats.org/officeDocument/2006/relationships/hyperlink" Target="https://pt.wikipedia.org/wiki/Amaranto_(gr%C3%A3o)" TargetMode="External"/><Relationship Id="rId31" Type="http://schemas.openxmlformats.org/officeDocument/2006/relationships/hyperlink" Target="https://pt.wikipedia.org/wiki/Cereal" TargetMode="External"/><Relationship Id="rId44" Type="http://schemas.openxmlformats.org/officeDocument/2006/relationships/hyperlink" Target="https://pt.wikipedia.org/wiki/Milho" TargetMode="External"/><Relationship Id="rId52" Type="http://schemas.openxmlformats.org/officeDocument/2006/relationships/hyperlink" Target="https://pt.wikipedia.org/wiki/Cariopse" TargetMode="External"/><Relationship Id="rId60" Type="http://schemas.openxmlformats.org/officeDocument/2006/relationships/hyperlink" Target="https://pt.wikipedia.org/wiki/Cereal" TargetMode="External"/><Relationship Id="rId65" Type="http://schemas.openxmlformats.org/officeDocument/2006/relationships/hyperlink" Target="https://pt.wikipedia.org/wiki/Ind%C3%ADgenas" TargetMode="External"/><Relationship Id="rId73" Type="http://schemas.openxmlformats.org/officeDocument/2006/relationships/hyperlink" Target="https://pt.wikipedia.org/wiki/%C3%8Dndia" TargetMode="External"/><Relationship Id="rId78" Type="http://schemas.openxmlformats.org/officeDocument/2006/relationships/hyperlink" Target="https://pt.wikipedia.org/wiki/1685" TargetMode="External"/><Relationship Id="rId81" Type="http://schemas.openxmlformats.org/officeDocument/2006/relationships/hyperlink" Target="https://pt.wikipedia.org/wiki/Capitania_de_S%C3%A3o_Vicente" TargetMode="External"/><Relationship Id="rId86" Type="http://schemas.openxmlformats.org/officeDocument/2006/relationships/hyperlink" Target="https://pt.wikipedia.org/w/index.php?title=Caverna_dos_Esp%C3%ADritos&amp;action=edit&amp;redlink=1" TargetMode="External"/><Relationship Id="rId94" Type="http://schemas.openxmlformats.org/officeDocument/2006/relationships/hyperlink" Target="https://pt.wikipedia.org/wiki/Embri%C3%A3o" TargetMode="External"/><Relationship Id="rId99" Type="http://schemas.openxmlformats.org/officeDocument/2006/relationships/hyperlink" Target="https://pt.wikipedia.org/wiki/Trigo" TargetMode="External"/><Relationship Id="rId101" Type="http://schemas.openxmlformats.org/officeDocument/2006/relationships/hyperlink" Target="https://pt.wikipedia.org/wiki/Aveia" TargetMode="External"/><Relationship Id="rId4" Type="http://schemas.openxmlformats.org/officeDocument/2006/relationships/webSettings" Target="webSettings.xml"/><Relationship Id="rId9" Type="http://schemas.openxmlformats.org/officeDocument/2006/relationships/hyperlink" Target="https://pt.wikipedia.org/wiki/Quinoa" TargetMode="External"/><Relationship Id="rId13" Type="http://schemas.openxmlformats.org/officeDocument/2006/relationships/hyperlink" Target="https://pt.wikipedia.org/wiki/Prote%C3%ADna" TargetMode="External"/><Relationship Id="rId18" Type="http://schemas.openxmlformats.org/officeDocument/2006/relationships/hyperlink" Target="https://pt.wikipedia.org/wiki/Era_do_gelo" TargetMode="External"/><Relationship Id="rId39" Type="http://schemas.openxmlformats.org/officeDocument/2006/relationships/hyperlink" Target="https://pt.wikipedia.org/wiki/Cereal" TargetMode="External"/><Relationship Id="rId109" Type="http://schemas.openxmlformats.org/officeDocument/2006/relationships/hyperlink" Target="https://pt.wikipedia.org/wiki/Hemisf%C3%A9rio_Norte" TargetMode="External"/><Relationship Id="rId34" Type="http://schemas.openxmlformats.org/officeDocument/2006/relationships/hyperlink" Target="https://pt.wikipedia.org/wiki/Cevada" TargetMode="External"/><Relationship Id="rId50" Type="http://schemas.openxmlformats.org/officeDocument/2006/relationships/hyperlink" Target="https://pt.wikipedia.org/wiki/Muda" TargetMode="External"/><Relationship Id="rId55" Type="http://schemas.openxmlformats.org/officeDocument/2006/relationships/hyperlink" Target="https://pt.wikipedia.org/wiki/M%C3%A9xico" TargetMode="External"/><Relationship Id="rId76" Type="http://schemas.openxmlformats.org/officeDocument/2006/relationships/hyperlink" Target="https://pt.wikipedia.org/wiki/%C3%8Dndia" TargetMode="External"/><Relationship Id="rId97" Type="http://schemas.openxmlformats.org/officeDocument/2006/relationships/hyperlink" Target="https://pt.wikipedia.org/wiki/Planta_anual" TargetMode="External"/><Relationship Id="rId104" Type="http://schemas.openxmlformats.org/officeDocument/2006/relationships/hyperlink" Target="https://pt.wikipedia.org/wiki/Milheto" TargetMode="External"/><Relationship Id="rId7" Type="http://schemas.openxmlformats.org/officeDocument/2006/relationships/hyperlink" Target="https://pt.wikipedia.org/wiki/Ceres_(deusa)" TargetMode="External"/><Relationship Id="rId71" Type="http://schemas.openxmlformats.org/officeDocument/2006/relationships/hyperlink" Target="https://pt.wikipedia.org/wiki/Myanmar" TargetMode="External"/><Relationship Id="rId92" Type="http://schemas.openxmlformats.org/officeDocument/2006/relationships/hyperlink" Target="https://pt.wikipedia.org/wiki/Carboidratos" TargetMode="External"/><Relationship Id="rId2" Type="http://schemas.openxmlformats.org/officeDocument/2006/relationships/styles" Target="styles.xml"/><Relationship Id="rId29" Type="http://schemas.openxmlformats.org/officeDocument/2006/relationships/hyperlink" Target="https://pt.wikipedia.org/wiki/Ervilh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2743</Words>
  <Characters>14817</Characters>
  <Application>Microsoft Office Word</Application>
  <DocSecurity>0</DocSecurity>
  <Lines>123</Lines>
  <Paragraphs>35</Paragraphs>
  <ScaleCrop>false</ScaleCrop>
  <Company/>
  <LinksUpToDate>false</LinksUpToDate>
  <CharactersWithSpaces>17525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2022-07-29T13:26:00Z</dcterms:created>
  <dcterms:modified xsi:type="dcterms:W3CDTF">2022-07-29T13:29:00Z</dcterms:modified>
</cp:coreProperties>
</file>